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4CDCA" w14:textId="77777777" w:rsidR="003675F1" w:rsidRPr="00386E55" w:rsidRDefault="003675F1" w:rsidP="003675F1">
      <w:pPr>
        <w:pStyle w:val="BodyA"/>
        <w:jc w:val="center"/>
        <w:rPr>
          <w:rFonts w:asciiTheme="majorBidi" w:eastAsia="Times New Roman" w:hAnsiTheme="majorBidi" w:cstheme="majorBidi"/>
          <w:b/>
          <w:bCs/>
          <w:sz w:val="24"/>
          <w:szCs w:val="24"/>
        </w:rPr>
      </w:pPr>
      <w:bookmarkStart w:id="0" w:name="_GoBack"/>
      <w:bookmarkEnd w:id="0"/>
      <w:r w:rsidRPr="00386E55">
        <w:rPr>
          <w:rFonts w:asciiTheme="majorBidi" w:hAnsiTheme="majorBidi" w:cstheme="majorBidi"/>
          <w:b/>
          <w:bCs/>
          <w:sz w:val="24"/>
          <w:szCs w:val="24"/>
        </w:rPr>
        <w:t>Board of Finance</w:t>
      </w:r>
    </w:p>
    <w:p w14:paraId="4A6795AD" w14:textId="77777777" w:rsidR="003675F1" w:rsidRPr="00386E55" w:rsidRDefault="003675F1" w:rsidP="003675F1">
      <w:pPr>
        <w:pStyle w:val="BodyA"/>
        <w:jc w:val="center"/>
        <w:rPr>
          <w:rFonts w:asciiTheme="majorBidi" w:eastAsia="Times New Roman" w:hAnsiTheme="majorBidi" w:cstheme="majorBidi"/>
          <w:b/>
          <w:bCs/>
          <w:sz w:val="24"/>
          <w:szCs w:val="24"/>
        </w:rPr>
      </w:pPr>
      <w:r w:rsidRPr="00386E55">
        <w:rPr>
          <w:rFonts w:asciiTheme="majorBidi" w:hAnsiTheme="majorBidi" w:cstheme="majorBidi"/>
          <w:b/>
          <w:bCs/>
          <w:sz w:val="24"/>
          <w:szCs w:val="24"/>
        </w:rPr>
        <w:t>TOWN OF SIMSBURY, CONNECTICUT</w:t>
      </w:r>
    </w:p>
    <w:p w14:paraId="02E5D8C8" w14:textId="0ED54FA4" w:rsidR="003675F1" w:rsidRPr="00386E55" w:rsidRDefault="00BB6F9D" w:rsidP="003675F1">
      <w:pPr>
        <w:pStyle w:val="BodyA"/>
        <w:jc w:val="center"/>
        <w:rPr>
          <w:rFonts w:asciiTheme="majorBidi" w:eastAsia="Times New Roman" w:hAnsiTheme="majorBidi" w:cstheme="majorBidi"/>
          <w:b/>
          <w:bCs/>
          <w:sz w:val="24"/>
          <w:szCs w:val="24"/>
        </w:rPr>
      </w:pPr>
      <w:r w:rsidRPr="00386E55">
        <w:rPr>
          <w:rFonts w:asciiTheme="majorBidi" w:hAnsiTheme="majorBidi" w:cstheme="majorBidi"/>
          <w:b/>
          <w:bCs/>
          <w:sz w:val="24"/>
          <w:szCs w:val="24"/>
        </w:rPr>
        <w:t>SPECIAL</w:t>
      </w:r>
      <w:r w:rsidR="00CF10CD" w:rsidRPr="00386E55">
        <w:rPr>
          <w:rFonts w:asciiTheme="majorBidi" w:hAnsiTheme="majorBidi" w:cstheme="majorBidi"/>
          <w:b/>
          <w:bCs/>
          <w:sz w:val="24"/>
          <w:szCs w:val="24"/>
        </w:rPr>
        <w:t xml:space="preserve"> MEETING</w:t>
      </w:r>
      <w:r w:rsidRPr="00386E55">
        <w:rPr>
          <w:rFonts w:asciiTheme="majorBidi" w:hAnsiTheme="majorBidi" w:cstheme="majorBidi"/>
          <w:b/>
          <w:bCs/>
          <w:sz w:val="24"/>
          <w:szCs w:val="24"/>
        </w:rPr>
        <w:t xml:space="preserve"> MINUTES</w:t>
      </w:r>
    </w:p>
    <w:p w14:paraId="46BA1658" w14:textId="5AFA5184" w:rsidR="003675F1" w:rsidRPr="00386E55" w:rsidRDefault="003675F1" w:rsidP="003675F1">
      <w:pPr>
        <w:pStyle w:val="BodyA"/>
        <w:jc w:val="center"/>
        <w:rPr>
          <w:rFonts w:asciiTheme="majorBidi" w:eastAsia="Times New Roman" w:hAnsiTheme="majorBidi" w:cstheme="majorBidi"/>
          <w:b/>
          <w:bCs/>
          <w:sz w:val="24"/>
          <w:szCs w:val="24"/>
        </w:rPr>
      </w:pPr>
      <w:proofErr w:type="gramStart"/>
      <w:r w:rsidRPr="00386E55">
        <w:rPr>
          <w:rFonts w:asciiTheme="majorBidi" w:hAnsiTheme="majorBidi" w:cstheme="majorBidi"/>
          <w:b/>
          <w:bCs/>
          <w:sz w:val="24"/>
          <w:szCs w:val="24"/>
        </w:rPr>
        <w:t xml:space="preserve">Tuesday, </w:t>
      </w:r>
      <w:r w:rsidR="00B4128D" w:rsidRPr="00386E55">
        <w:rPr>
          <w:rFonts w:asciiTheme="majorBidi" w:hAnsiTheme="majorBidi" w:cstheme="majorBidi"/>
          <w:b/>
          <w:bCs/>
          <w:sz w:val="24"/>
          <w:szCs w:val="24"/>
        </w:rPr>
        <w:t>May</w:t>
      </w:r>
      <w:r w:rsidRPr="00386E55">
        <w:rPr>
          <w:rFonts w:asciiTheme="majorBidi" w:hAnsiTheme="majorBidi" w:cstheme="majorBidi"/>
          <w:b/>
          <w:bCs/>
          <w:sz w:val="24"/>
          <w:szCs w:val="24"/>
        </w:rPr>
        <w:t xml:space="preserve"> </w:t>
      </w:r>
      <w:r w:rsidR="00B4128D" w:rsidRPr="00386E55">
        <w:rPr>
          <w:rFonts w:asciiTheme="majorBidi" w:hAnsiTheme="majorBidi" w:cstheme="majorBidi"/>
          <w:b/>
          <w:bCs/>
          <w:sz w:val="24"/>
          <w:szCs w:val="24"/>
        </w:rPr>
        <w:t>18</w:t>
      </w:r>
      <w:r w:rsidRPr="00386E55">
        <w:rPr>
          <w:rFonts w:asciiTheme="majorBidi" w:hAnsiTheme="majorBidi" w:cstheme="majorBidi"/>
          <w:b/>
          <w:bCs/>
          <w:sz w:val="24"/>
          <w:szCs w:val="24"/>
        </w:rPr>
        <w:t xml:space="preserve">, 2021 at </w:t>
      </w:r>
      <w:r w:rsidR="00B4128D" w:rsidRPr="00386E55">
        <w:rPr>
          <w:rFonts w:asciiTheme="majorBidi" w:hAnsiTheme="majorBidi" w:cstheme="majorBidi"/>
          <w:b/>
          <w:bCs/>
          <w:sz w:val="24"/>
          <w:szCs w:val="24"/>
        </w:rPr>
        <w:t>5</w:t>
      </w:r>
      <w:r w:rsidRPr="00386E55">
        <w:rPr>
          <w:rFonts w:asciiTheme="majorBidi" w:hAnsiTheme="majorBidi" w:cstheme="majorBidi"/>
          <w:b/>
          <w:bCs/>
          <w:sz w:val="24"/>
          <w:szCs w:val="24"/>
        </w:rPr>
        <w:t>:</w:t>
      </w:r>
      <w:r w:rsidR="00B4128D" w:rsidRPr="00386E55">
        <w:rPr>
          <w:rFonts w:asciiTheme="majorBidi" w:hAnsiTheme="majorBidi" w:cstheme="majorBidi"/>
          <w:b/>
          <w:bCs/>
          <w:sz w:val="24"/>
          <w:szCs w:val="24"/>
        </w:rPr>
        <w:t>45</w:t>
      </w:r>
      <w:r w:rsidRPr="00386E55">
        <w:rPr>
          <w:rFonts w:asciiTheme="majorBidi" w:hAnsiTheme="majorBidi" w:cstheme="majorBidi"/>
          <w:b/>
          <w:bCs/>
          <w:sz w:val="24"/>
          <w:szCs w:val="24"/>
        </w:rPr>
        <w:t xml:space="preserve"> P.M.</w:t>
      </w:r>
      <w:proofErr w:type="gramEnd"/>
    </w:p>
    <w:p w14:paraId="6BF815D2" w14:textId="77777777" w:rsidR="003675F1" w:rsidRPr="00386E55" w:rsidRDefault="003675F1" w:rsidP="003675F1">
      <w:pPr>
        <w:pStyle w:val="BodyA"/>
        <w:jc w:val="center"/>
        <w:rPr>
          <w:rFonts w:asciiTheme="majorBidi" w:eastAsia="Times New Roman" w:hAnsiTheme="majorBidi" w:cstheme="majorBidi"/>
          <w:b/>
          <w:bCs/>
          <w:sz w:val="24"/>
          <w:szCs w:val="24"/>
        </w:rPr>
      </w:pPr>
      <w:r w:rsidRPr="00386E55">
        <w:rPr>
          <w:rFonts w:asciiTheme="majorBidi" w:hAnsiTheme="majorBidi" w:cstheme="majorBidi"/>
          <w:b/>
          <w:bCs/>
          <w:sz w:val="24"/>
          <w:szCs w:val="24"/>
        </w:rPr>
        <w:t>Zoom Meeting/Simsbury Community Television Live Stream</w:t>
      </w:r>
    </w:p>
    <w:p w14:paraId="276A00B1" w14:textId="77777777" w:rsidR="003675F1" w:rsidRPr="00386E55" w:rsidRDefault="003675F1" w:rsidP="003675F1">
      <w:pPr>
        <w:pStyle w:val="BodyA"/>
        <w:jc w:val="both"/>
        <w:rPr>
          <w:rFonts w:asciiTheme="majorBidi" w:eastAsia="Times New Roman" w:hAnsiTheme="majorBidi" w:cstheme="majorBidi"/>
          <w:sz w:val="24"/>
          <w:szCs w:val="24"/>
        </w:rPr>
      </w:pPr>
    </w:p>
    <w:p w14:paraId="283DF889" w14:textId="59B6FCA4" w:rsidR="00B4128D" w:rsidRPr="00386E55" w:rsidRDefault="00B4128D" w:rsidP="009A0101">
      <w:pPr>
        <w:autoSpaceDE w:val="0"/>
        <w:autoSpaceDN w:val="0"/>
        <w:adjustRightInd w:val="0"/>
        <w:rPr>
          <w:rFonts w:asciiTheme="majorBidi" w:eastAsiaTheme="minorEastAsia" w:hAnsiTheme="majorBidi" w:cstheme="majorBidi"/>
          <w:b/>
          <w:bCs/>
        </w:rPr>
      </w:pPr>
      <w:r w:rsidRPr="00386E55">
        <w:rPr>
          <w:rFonts w:asciiTheme="majorBidi" w:eastAsiaTheme="minorEastAsia" w:hAnsiTheme="majorBidi" w:cstheme="majorBidi"/>
          <w:b/>
          <w:bCs/>
        </w:rPr>
        <w:t xml:space="preserve">PRESENT: </w:t>
      </w:r>
      <w:r w:rsidRPr="00386E55">
        <w:rPr>
          <w:rFonts w:asciiTheme="majorBidi" w:eastAsia="Arial Unicode MS" w:hAnsiTheme="majorBidi" w:cstheme="majorBidi"/>
          <w:color w:val="000000"/>
          <w:u w:color="000000"/>
          <w:bdr w:val="nil"/>
          <w:lang w:eastAsia="en-US"/>
          <w14:textOutline w14:w="12700" w14:cap="flat" w14:cmpd="sng" w14:algn="ctr">
            <w14:noFill/>
            <w14:prstDash w14:val="solid"/>
            <w14:miter w14:lim="400000"/>
          </w14:textOutline>
        </w:rPr>
        <w:t>Lisa Heavner, Arthur House, Derek Peterson,</w:t>
      </w:r>
      <w:r w:rsidR="00BB6F9D" w:rsidRPr="00386E55">
        <w:rPr>
          <w:rFonts w:asciiTheme="majorBidi" w:eastAsia="Arial Unicode MS" w:hAnsiTheme="majorBidi" w:cstheme="majorBidi"/>
          <w:color w:val="000000"/>
          <w:u w:color="000000"/>
          <w:bdr w:val="nil"/>
          <w:lang w:eastAsia="en-US"/>
          <w14:textOutline w14:w="12700" w14:cap="flat" w14:cmpd="sng" w14:algn="ctr">
            <w14:noFill/>
            <w14:prstDash w14:val="solid"/>
            <w14:miter w14:lim="400000"/>
          </w14:textOutline>
        </w:rPr>
        <w:t xml:space="preserve"> and </w:t>
      </w:r>
      <w:r w:rsidRPr="00386E55">
        <w:rPr>
          <w:rFonts w:asciiTheme="majorBidi" w:eastAsia="Arial Unicode MS" w:hAnsiTheme="majorBidi" w:cstheme="majorBidi"/>
          <w:color w:val="000000"/>
          <w:u w:color="000000"/>
          <w:bdr w:val="nil"/>
          <w:lang w:eastAsia="en-US"/>
          <w14:textOutline w14:w="12700" w14:cap="flat" w14:cmpd="sng" w14:algn="ctr">
            <w14:noFill/>
            <w14:prstDash w14:val="solid"/>
            <w14:miter w14:lim="400000"/>
          </w14:textOutline>
        </w:rPr>
        <w:t>Robert Pomeroy</w:t>
      </w:r>
    </w:p>
    <w:p w14:paraId="2F6F4BDF" w14:textId="77777777" w:rsidR="00B4128D" w:rsidRPr="00386E55" w:rsidRDefault="00B4128D" w:rsidP="009A0101">
      <w:pPr>
        <w:autoSpaceDE w:val="0"/>
        <w:autoSpaceDN w:val="0"/>
        <w:adjustRightInd w:val="0"/>
        <w:rPr>
          <w:rFonts w:asciiTheme="majorBidi" w:eastAsiaTheme="minorEastAsia" w:hAnsiTheme="majorBidi" w:cstheme="majorBidi"/>
        </w:rPr>
      </w:pPr>
    </w:p>
    <w:p w14:paraId="7377EF91" w14:textId="619CDC29" w:rsidR="00B4128D" w:rsidRPr="00386E55" w:rsidRDefault="00B4128D" w:rsidP="009A0101">
      <w:pPr>
        <w:autoSpaceDE w:val="0"/>
        <w:autoSpaceDN w:val="0"/>
        <w:adjustRightInd w:val="0"/>
        <w:rPr>
          <w:rFonts w:asciiTheme="majorBidi" w:eastAsiaTheme="minorEastAsia" w:hAnsiTheme="majorBidi" w:cstheme="majorBidi"/>
          <w:b/>
          <w:bCs/>
        </w:rPr>
      </w:pPr>
      <w:r w:rsidRPr="00386E55">
        <w:rPr>
          <w:rFonts w:asciiTheme="majorBidi" w:eastAsiaTheme="minorEastAsia" w:hAnsiTheme="majorBidi" w:cstheme="majorBidi"/>
          <w:b/>
          <w:bCs/>
        </w:rPr>
        <w:t xml:space="preserve">ALSO PRESENT: </w:t>
      </w:r>
      <w:r w:rsidRPr="00386E55">
        <w:rPr>
          <w:rFonts w:asciiTheme="majorBidi" w:eastAsia="Arial Unicode MS" w:hAnsiTheme="majorBidi" w:cstheme="majorBidi"/>
          <w:color w:val="000000"/>
          <w:u w:color="000000"/>
          <w:bdr w:val="nil"/>
          <w:lang w:eastAsia="en-US"/>
          <w14:textOutline w14:w="12700" w14:cap="flat" w14:cmpd="sng" w14:algn="ctr">
            <w14:noFill/>
            <w14:prstDash w14:val="solid"/>
            <w14:miter w14:lim="400000"/>
          </w14:textOutline>
        </w:rPr>
        <w:t xml:space="preserve">Sean Askham, Deputy First Selectman; Tom Fitzgerald, Management Specialist; Amy Meriwether, Director of </w:t>
      </w:r>
      <w:r w:rsidR="00D73876" w:rsidRPr="00386E55">
        <w:rPr>
          <w:rFonts w:asciiTheme="majorBidi" w:eastAsia="Arial Unicode MS" w:hAnsiTheme="majorBidi" w:cstheme="majorBidi"/>
          <w:color w:val="000000"/>
          <w:u w:color="000000"/>
          <w:bdr w:val="nil"/>
          <w:lang w:eastAsia="en-US"/>
          <w14:textOutline w14:w="12700" w14:cap="flat" w14:cmpd="sng" w14:algn="ctr">
            <w14:noFill/>
            <w14:prstDash w14:val="solid"/>
            <w14:miter w14:lim="400000"/>
          </w14:textOutline>
        </w:rPr>
        <w:t>Finance</w:t>
      </w:r>
      <w:r w:rsidRPr="00386E55">
        <w:rPr>
          <w:rFonts w:asciiTheme="majorBidi" w:eastAsia="Arial Unicode MS" w:hAnsiTheme="majorBidi" w:cstheme="majorBidi"/>
          <w:color w:val="000000"/>
          <w:u w:color="000000"/>
          <w:bdr w:val="nil"/>
          <w:lang w:eastAsia="en-US"/>
          <w14:textOutline w14:w="12700" w14:cap="flat" w14:cmpd="sng" w14:algn="ctr">
            <w14:noFill/>
            <w14:prstDash w14:val="solid"/>
            <w14:miter w14:lim="400000"/>
          </w14:textOutline>
        </w:rPr>
        <w:t xml:space="preserve"> </w:t>
      </w:r>
    </w:p>
    <w:p w14:paraId="2DF1D250" w14:textId="77777777" w:rsidR="0071153E" w:rsidRPr="00386E55" w:rsidRDefault="0071153E" w:rsidP="009A0101">
      <w:pPr>
        <w:pStyle w:val="BodyA"/>
        <w:rPr>
          <w:rFonts w:asciiTheme="majorBidi" w:eastAsia="Times New Roman" w:hAnsiTheme="majorBidi" w:cstheme="majorBidi"/>
          <w:color w:val="FF0000"/>
          <w:sz w:val="24"/>
          <w:szCs w:val="24"/>
          <w:u w:color="FF0000"/>
        </w:rPr>
      </w:pPr>
    </w:p>
    <w:p w14:paraId="507F0BB4" w14:textId="77777777" w:rsidR="003675F1" w:rsidRPr="00386E55" w:rsidRDefault="003675F1" w:rsidP="003675F1">
      <w:pPr>
        <w:pStyle w:val="BodyA"/>
        <w:jc w:val="both"/>
        <w:rPr>
          <w:rFonts w:asciiTheme="majorBidi" w:eastAsia="Times New Roman" w:hAnsiTheme="majorBidi" w:cstheme="majorBidi"/>
          <w:b/>
          <w:bCs/>
          <w:sz w:val="24"/>
          <w:szCs w:val="24"/>
        </w:rPr>
      </w:pPr>
      <w:r w:rsidRPr="00386E55">
        <w:rPr>
          <w:rFonts w:asciiTheme="majorBidi" w:hAnsiTheme="majorBidi" w:cstheme="majorBidi"/>
          <w:b/>
          <w:bCs/>
          <w:sz w:val="24"/>
          <w:szCs w:val="24"/>
          <w:u w:color="FF0000"/>
        </w:rPr>
        <w:t xml:space="preserve">1. </w:t>
      </w:r>
      <w:r w:rsidRPr="00386E55">
        <w:rPr>
          <w:rFonts w:asciiTheme="majorBidi" w:hAnsiTheme="majorBidi" w:cstheme="majorBidi"/>
          <w:b/>
          <w:bCs/>
          <w:sz w:val="24"/>
          <w:szCs w:val="24"/>
        </w:rPr>
        <w:t>Call to Order - Establish Quorum</w:t>
      </w:r>
    </w:p>
    <w:p w14:paraId="34F0E603" w14:textId="1971B9F1" w:rsidR="003675F1" w:rsidRPr="00386E55" w:rsidRDefault="003675F1" w:rsidP="003675F1">
      <w:pPr>
        <w:pStyle w:val="BodyA"/>
        <w:jc w:val="both"/>
        <w:rPr>
          <w:rFonts w:asciiTheme="majorBidi" w:eastAsia="Times New Roman" w:hAnsiTheme="majorBidi" w:cstheme="majorBidi"/>
          <w:sz w:val="24"/>
          <w:szCs w:val="24"/>
        </w:rPr>
      </w:pPr>
      <w:r w:rsidRPr="00386E55">
        <w:rPr>
          <w:rFonts w:asciiTheme="majorBidi" w:hAnsiTheme="majorBidi" w:cstheme="majorBidi"/>
          <w:sz w:val="24"/>
          <w:szCs w:val="24"/>
        </w:rPr>
        <w:t xml:space="preserve">Mr. Pomeroy called the meeting to order at </w:t>
      </w:r>
      <w:r w:rsidR="00B4128D" w:rsidRPr="00386E55">
        <w:rPr>
          <w:rFonts w:asciiTheme="majorBidi" w:hAnsiTheme="majorBidi" w:cstheme="majorBidi"/>
          <w:sz w:val="24"/>
          <w:szCs w:val="24"/>
        </w:rPr>
        <w:t>5</w:t>
      </w:r>
      <w:r w:rsidR="00CF10CD" w:rsidRPr="00386E55">
        <w:rPr>
          <w:rFonts w:asciiTheme="majorBidi" w:hAnsiTheme="majorBidi" w:cstheme="majorBidi"/>
          <w:sz w:val="24"/>
          <w:szCs w:val="24"/>
        </w:rPr>
        <w:t>:</w:t>
      </w:r>
      <w:r w:rsidR="00BB6F9D" w:rsidRPr="00386E55">
        <w:rPr>
          <w:rFonts w:asciiTheme="majorBidi" w:hAnsiTheme="majorBidi" w:cstheme="majorBidi"/>
          <w:sz w:val="24"/>
          <w:szCs w:val="24"/>
        </w:rPr>
        <w:t>49</w:t>
      </w:r>
      <w:r w:rsidRPr="00386E55">
        <w:rPr>
          <w:rFonts w:asciiTheme="majorBidi" w:hAnsiTheme="majorBidi" w:cstheme="majorBidi"/>
          <w:sz w:val="24"/>
          <w:szCs w:val="24"/>
        </w:rPr>
        <w:t xml:space="preserve"> P.M.  </w:t>
      </w:r>
    </w:p>
    <w:p w14:paraId="18B4D0F7" w14:textId="77777777" w:rsidR="003675F1" w:rsidRPr="00386E55" w:rsidRDefault="003675F1" w:rsidP="003675F1">
      <w:pPr>
        <w:pStyle w:val="BodyA"/>
        <w:jc w:val="both"/>
        <w:rPr>
          <w:rFonts w:asciiTheme="majorBidi" w:eastAsia="Times New Roman" w:hAnsiTheme="majorBidi" w:cstheme="majorBidi"/>
          <w:sz w:val="24"/>
          <w:szCs w:val="24"/>
        </w:rPr>
      </w:pPr>
    </w:p>
    <w:p w14:paraId="6BC15F55" w14:textId="77777777" w:rsidR="003675F1" w:rsidRPr="00386E55" w:rsidRDefault="003675F1" w:rsidP="003675F1">
      <w:pPr>
        <w:pStyle w:val="BodyA"/>
        <w:jc w:val="both"/>
        <w:rPr>
          <w:rFonts w:asciiTheme="majorBidi" w:eastAsia="Times New Roman" w:hAnsiTheme="majorBidi" w:cstheme="majorBidi"/>
          <w:b/>
          <w:bCs/>
          <w:sz w:val="24"/>
          <w:szCs w:val="24"/>
        </w:rPr>
      </w:pPr>
      <w:r w:rsidRPr="00386E55">
        <w:rPr>
          <w:rFonts w:asciiTheme="majorBidi" w:hAnsiTheme="majorBidi" w:cstheme="majorBidi"/>
          <w:b/>
          <w:bCs/>
          <w:sz w:val="24"/>
          <w:szCs w:val="24"/>
        </w:rPr>
        <w:t>2. Pledge of Allegiance</w:t>
      </w:r>
    </w:p>
    <w:p w14:paraId="0043C749" w14:textId="46E88757" w:rsidR="003675F1" w:rsidRPr="00386E55" w:rsidRDefault="003675F1" w:rsidP="0071153E">
      <w:pPr>
        <w:pStyle w:val="BodyA"/>
        <w:jc w:val="both"/>
        <w:rPr>
          <w:rFonts w:asciiTheme="majorBidi" w:eastAsia="Times New Roman" w:hAnsiTheme="majorBidi" w:cstheme="majorBidi"/>
          <w:sz w:val="24"/>
          <w:szCs w:val="24"/>
        </w:rPr>
      </w:pPr>
      <w:r w:rsidRPr="00386E55">
        <w:rPr>
          <w:rFonts w:asciiTheme="majorBidi" w:hAnsiTheme="majorBidi" w:cstheme="majorBidi"/>
          <w:sz w:val="24"/>
          <w:szCs w:val="24"/>
        </w:rPr>
        <w:t>All present sto</w:t>
      </w:r>
      <w:r w:rsidR="00DD53D0" w:rsidRPr="00386E55">
        <w:rPr>
          <w:rFonts w:asciiTheme="majorBidi" w:hAnsiTheme="majorBidi" w:cstheme="majorBidi"/>
          <w:sz w:val="24"/>
          <w:szCs w:val="24"/>
        </w:rPr>
        <w:t>od for the Pledge of Allegiance</w:t>
      </w:r>
    </w:p>
    <w:p w14:paraId="0F5FC1B5" w14:textId="7A3F3830" w:rsidR="00F242C8" w:rsidRPr="00386E55" w:rsidRDefault="00F242C8" w:rsidP="009F0184">
      <w:pPr>
        <w:pStyle w:val="BodyA"/>
        <w:rPr>
          <w:rFonts w:asciiTheme="majorBidi" w:eastAsia="Times New Roman" w:hAnsiTheme="majorBidi" w:cstheme="majorBidi"/>
          <w:sz w:val="24"/>
          <w:szCs w:val="24"/>
        </w:rPr>
      </w:pPr>
    </w:p>
    <w:p w14:paraId="0CF48645" w14:textId="488296AC" w:rsidR="00BB6F9D" w:rsidRPr="00386E55" w:rsidRDefault="00BB6F9D" w:rsidP="00BB6F9D">
      <w:pPr>
        <w:pStyle w:val="BodyA"/>
        <w:jc w:val="both"/>
        <w:rPr>
          <w:rFonts w:asciiTheme="majorBidi" w:hAnsiTheme="majorBidi" w:cstheme="majorBidi"/>
          <w:b/>
          <w:bCs/>
          <w:sz w:val="24"/>
          <w:szCs w:val="24"/>
        </w:rPr>
      </w:pPr>
      <w:r w:rsidRPr="00386E55">
        <w:rPr>
          <w:rFonts w:asciiTheme="majorBidi" w:hAnsiTheme="majorBidi" w:cstheme="majorBidi"/>
          <w:b/>
          <w:bCs/>
          <w:sz w:val="24"/>
          <w:szCs w:val="24"/>
        </w:rPr>
        <w:t xml:space="preserve">3. Finance Director’s Report </w:t>
      </w:r>
    </w:p>
    <w:p w14:paraId="54DB1D46" w14:textId="4A2F3CEA" w:rsidR="00D73876" w:rsidRPr="00386E55" w:rsidRDefault="005C18FE" w:rsidP="00CB570E">
      <w:pPr>
        <w:pStyle w:val="BodyA"/>
        <w:rPr>
          <w:rFonts w:asciiTheme="majorBidi" w:hAnsiTheme="majorBidi" w:cstheme="majorBidi"/>
          <w:b/>
          <w:bCs/>
          <w:sz w:val="24"/>
          <w:szCs w:val="24"/>
        </w:rPr>
      </w:pPr>
      <w:r w:rsidRPr="00386E55">
        <w:rPr>
          <w:rFonts w:asciiTheme="majorBidi" w:eastAsia="Times New Roman" w:hAnsiTheme="majorBidi" w:cstheme="majorBidi"/>
          <w:sz w:val="24"/>
          <w:szCs w:val="24"/>
        </w:rPr>
        <w:t xml:space="preserve">Ms. Meriwether provided an update on Grants and Donations </w:t>
      </w:r>
      <w:r w:rsidR="00DF2279" w:rsidRPr="00386E55">
        <w:rPr>
          <w:rFonts w:asciiTheme="majorBidi" w:eastAsia="Times New Roman" w:hAnsiTheme="majorBidi" w:cstheme="majorBidi"/>
          <w:sz w:val="24"/>
          <w:szCs w:val="24"/>
        </w:rPr>
        <w:t>then reviewed</w:t>
      </w:r>
      <w:r w:rsidRPr="00386E55">
        <w:rPr>
          <w:rFonts w:asciiTheme="majorBidi" w:eastAsia="Times New Roman" w:hAnsiTheme="majorBidi" w:cstheme="majorBidi"/>
          <w:sz w:val="24"/>
          <w:szCs w:val="24"/>
        </w:rPr>
        <w:t xml:space="preserve"> the</w:t>
      </w:r>
      <w:r w:rsidR="00DF2279" w:rsidRPr="00386E55">
        <w:rPr>
          <w:rFonts w:asciiTheme="majorBidi" w:eastAsia="Times New Roman" w:hAnsiTheme="majorBidi" w:cstheme="majorBidi"/>
          <w:sz w:val="24"/>
          <w:szCs w:val="24"/>
        </w:rPr>
        <w:t xml:space="preserve"> anticipated American Rescue Plan funding</w:t>
      </w:r>
      <w:r w:rsidR="009A0101" w:rsidRPr="00386E55">
        <w:rPr>
          <w:rFonts w:asciiTheme="majorBidi" w:eastAsia="Times New Roman" w:hAnsiTheme="majorBidi" w:cstheme="majorBidi"/>
          <w:sz w:val="24"/>
          <w:szCs w:val="24"/>
        </w:rPr>
        <w:t>,</w:t>
      </w:r>
      <w:r w:rsidRPr="00386E55">
        <w:rPr>
          <w:rFonts w:asciiTheme="majorBidi" w:eastAsia="Times New Roman" w:hAnsiTheme="majorBidi" w:cstheme="majorBidi"/>
          <w:sz w:val="24"/>
          <w:szCs w:val="24"/>
        </w:rPr>
        <w:t xml:space="preserve"> which is emergency funding released by the Federal Government and pas</w:t>
      </w:r>
      <w:r w:rsidR="007A5096" w:rsidRPr="00386E55">
        <w:rPr>
          <w:rFonts w:asciiTheme="majorBidi" w:eastAsia="Times New Roman" w:hAnsiTheme="majorBidi" w:cstheme="majorBidi"/>
          <w:sz w:val="24"/>
          <w:szCs w:val="24"/>
        </w:rPr>
        <w:t>sed through the State.  She stated</w:t>
      </w:r>
      <w:r w:rsidRPr="00386E55">
        <w:rPr>
          <w:rFonts w:asciiTheme="majorBidi" w:eastAsia="Times New Roman" w:hAnsiTheme="majorBidi" w:cstheme="majorBidi"/>
          <w:sz w:val="24"/>
          <w:szCs w:val="24"/>
        </w:rPr>
        <w:t xml:space="preserve"> Simsbury is expected to receive approx. $2.5M</w:t>
      </w:r>
      <w:r w:rsidR="007A5096" w:rsidRPr="00386E55">
        <w:rPr>
          <w:rFonts w:asciiTheme="majorBidi" w:eastAsia="Times New Roman" w:hAnsiTheme="majorBidi" w:cstheme="majorBidi"/>
          <w:sz w:val="24"/>
          <w:szCs w:val="24"/>
        </w:rPr>
        <w:t xml:space="preserve"> in Town funding and $966,442 in Board of Education funding</w:t>
      </w:r>
      <w:r w:rsidRPr="00386E55">
        <w:rPr>
          <w:rFonts w:asciiTheme="majorBidi" w:eastAsia="Times New Roman" w:hAnsiTheme="majorBidi" w:cstheme="majorBidi"/>
          <w:sz w:val="24"/>
          <w:szCs w:val="24"/>
        </w:rPr>
        <w:t>.</w:t>
      </w:r>
      <w:r w:rsidR="007A5096" w:rsidRPr="00386E55">
        <w:rPr>
          <w:rFonts w:asciiTheme="majorBidi" w:eastAsia="Times New Roman" w:hAnsiTheme="majorBidi" w:cstheme="majorBidi"/>
          <w:sz w:val="24"/>
          <w:szCs w:val="24"/>
        </w:rPr>
        <w:t xml:space="preserve">  </w:t>
      </w:r>
      <w:r w:rsidRPr="00386E55">
        <w:rPr>
          <w:rFonts w:asciiTheme="majorBidi" w:eastAsia="Times New Roman" w:hAnsiTheme="majorBidi" w:cstheme="majorBidi"/>
          <w:sz w:val="24"/>
          <w:szCs w:val="24"/>
        </w:rPr>
        <w:t xml:space="preserve">She provided an overview </w:t>
      </w:r>
      <w:r w:rsidR="007A5096" w:rsidRPr="00386E55">
        <w:rPr>
          <w:rFonts w:asciiTheme="majorBidi" w:eastAsia="Times New Roman" w:hAnsiTheme="majorBidi" w:cstheme="majorBidi"/>
          <w:sz w:val="24"/>
          <w:szCs w:val="24"/>
        </w:rPr>
        <w:t>of eligible uses for</w:t>
      </w:r>
      <w:r w:rsidRPr="00386E55">
        <w:rPr>
          <w:rFonts w:asciiTheme="majorBidi" w:eastAsia="Times New Roman" w:hAnsiTheme="majorBidi" w:cstheme="majorBidi"/>
          <w:sz w:val="24"/>
          <w:szCs w:val="24"/>
        </w:rPr>
        <w:t xml:space="preserve"> these funds which </w:t>
      </w:r>
      <w:r w:rsidR="007A5096" w:rsidRPr="00386E55">
        <w:rPr>
          <w:rFonts w:asciiTheme="majorBidi" w:eastAsia="Times New Roman" w:hAnsiTheme="majorBidi" w:cstheme="majorBidi"/>
          <w:sz w:val="24"/>
          <w:szCs w:val="24"/>
        </w:rPr>
        <w:t>includ</w:t>
      </w:r>
      <w:r w:rsidR="00607768" w:rsidRPr="00386E55">
        <w:rPr>
          <w:rFonts w:asciiTheme="majorBidi" w:eastAsia="Times New Roman" w:hAnsiTheme="majorBidi" w:cstheme="majorBidi"/>
          <w:sz w:val="24"/>
          <w:szCs w:val="24"/>
        </w:rPr>
        <w:t>e</w:t>
      </w:r>
      <w:r w:rsidRPr="00386E55">
        <w:rPr>
          <w:rFonts w:asciiTheme="majorBidi" w:eastAsia="Times New Roman" w:hAnsiTheme="majorBidi" w:cstheme="majorBidi"/>
          <w:sz w:val="24"/>
          <w:szCs w:val="24"/>
        </w:rPr>
        <w:t xml:space="preserve"> providing services to mitigate the spread of COVID-19, responding to revenue losses, improvements to water and sewer</w:t>
      </w:r>
      <w:r w:rsidR="00FE5898" w:rsidRPr="00386E55">
        <w:rPr>
          <w:rFonts w:asciiTheme="majorBidi" w:eastAsia="Times New Roman" w:hAnsiTheme="majorBidi" w:cstheme="majorBidi"/>
          <w:sz w:val="24"/>
          <w:szCs w:val="24"/>
        </w:rPr>
        <w:t xml:space="preserve"> infrastructure</w:t>
      </w:r>
      <w:r w:rsidRPr="00386E55">
        <w:rPr>
          <w:rFonts w:asciiTheme="majorBidi" w:eastAsia="Times New Roman" w:hAnsiTheme="majorBidi" w:cstheme="majorBidi"/>
          <w:sz w:val="24"/>
          <w:szCs w:val="24"/>
        </w:rPr>
        <w:t>,</w:t>
      </w:r>
      <w:r w:rsidR="00FE5898" w:rsidRPr="00386E55">
        <w:rPr>
          <w:rFonts w:asciiTheme="majorBidi" w:eastAsia="Times New Roman" w:hAnsiTheme="majorBidi" w:cstheme="majorBidi"/>
          <w:sz w:val="24"/>
          <w:szCs w:val="24"/>
        </w:rPr>
        <w:t xml:space="preserve"> services to address health disparities, anything addressing the negative</w:t>
      </w:r>
      <w:r w:rsidR="007A5096" w:rsidRPr="00386E55">
        <w:rPr>
          <w:rFonts w:asciiTheme="majorBidi" w:eastAsia="Times New Roman" w:hAnsiTheme="majorBidi" w:cstheme="majorBidi"/>
          <w:sz w:val="24"/>
          <w:szCs w:val="24"/>
        </w:rPr>
        <w:t xml:space="preserve"> economic impact, premium pay for</w:t>
      </w:r>
      <w:r w:rsidR="00FE5898" w:rsidRPr="00386E55">
        <w:rPr>
          <w:rFonts w:asciiTheme="majorBidi" w:eastAsia="Times New Roman" w:hAnsiTheme="majorBidi" w:cstheme="majorBidi"/>
          <w:sz w:val="24"/>
          <w:szCs w:val="24"/>
        </w:rPr>
        <w:t xml:space="preserve"> essential workers, and improvements related to the broadband infrastructure. </w:t>
      </w:r>
      <w:r w:rsidR="00607768" w:rsidRPr="00386E55">
        <w:rPr>
          <w:rFonts w:asciiTheme="majorBidi" w:eastAsia="Times New Roman" w:hAnsiTheme="majorBidi" w:cstheme="majorBidi"/>
          <w:sz w:val="24"/>
          <w:szCs w:val="24"/>
        </w:rPr>
        <w:t>Ms. Meriwether stated</w:t>
      </w:r>
      <w:r w:rsidR="00FE5898" w:rsidRPr="00386E55">
        <w:rPr>
          <w:rFonts w:asciiTheme="majorBidi" w:eastAsia="Times New Roman" w:hAnsiTheme="majorBidi" w:cstheme="majorBidi"/>
          <w:sz w:val="24"/>
          <w:szCs w:val="24"/>
        </w:rPr>
        <w:t xml:space="preserve"> staff </w:t>
      </w:r>
      <w:r w:rsidR="00607768" w:rsidRPr="00386E55">
        <w:rPr>
          <w:rFonts w:asciiTheme="majorBidi" w:eastAsia="Times New Roman" w:hAnsiTheme="majorBidi" w:cstheme="majorBidi"/>
          <w:sz w:val="24"/>
          <w:szCs w:val="24"/>
        </w:rPr>
        <w:t>is</w:t>
      </w:r>
      <w:r w:rsidR="00FE5898" w:rsidRPr="00386E55">
        <w:rPr>
          <w:rFonts w:asciiTheme="majorBidi" w:eastAsia="Times New Roman" w:hAnsiTheme="majorBidi" w:cstheme="majorBidi"/>
          <w:sz w:val="24"/>
          <w:szCs w:val="24"/>
        </w:rPr>
        <w:t xml:space="preserve"> putting together a proposed list of uses which</w:t>
      </w:r>
      <w:r w:rsidR="007A5096" w:rsidRPr="00386E55">
        <w:rPr>
          <w:rFonts w:asciiTheme="majorBidi" w:eastAsia="Times New Roman" w:hAnsiTheme="majorBidi" w:cstheme="majorBidi"/>
          <w:sz w:val="24"/>
          <w:szCs w:val="24"/>
        </w:rPr>
        <w:t xml:space="preserve"> will be discussed at future Board of Selectmen and Board of Education</w:t>
      </w:r>
      <w:r w:rsidR="00FE5898" w:rsidRPr="00386E55">
        <w:rPr>
          <w:rFonts w:asciiTheme="majorBidi" w:eastAsia="Times New Roman" w:hAnsiTheme="majorBidi" w:cstheme="majorBidi"/>
          <w:sz w:val="24"/>
          <w:szCs w:val="24"/>
        </w:rPr>
        <w:t xml:space="preserve"> meetings.  She said further guidance will be </w:t>
      </w:r>
      <w:r w:rsidR="007A5096" w:rsidRPr="00386E55">
        <w:rPr>
          <w:rFonts w:asciiTheme="majorBidi" w:eastAsia="Times New Roman" w:hAnsiTheme="majorBidi" w:cstheme="majorBidi"/>
          <w:sz w:val="24"/>
          <w:szCs w:val="24"/>
        </w:rPr>
        <w:t>needed to determine</w:t>
      </w:r>
      <w:r w:rsidR="00FE5898" w:rsidRPr="00386E55">
        <w:rPr>
          <w:rFonts w:asciiTheme="majorBidi" w:eastAsia="Times New Roman" w:hAnsiTheme="majorBidi" w:cstheme="majorBidi"/>
          <w:sz w:val="24"/>
          <w:szCs w:val="24"/>
        </w:rPr>
        <w:t xml:space="preserve"> what can be </w:t>
      </w:r>
      <w:r w:rsidR="00F94892" w:rsidRPr="00386E55">
        <w:rPr>
          <w:rFonts w:asciiTheme="majorBidi" w:eastAsia="Times New Roman" w:hAnsiTheme="majorBidi" w:cstheme="majorBidi"/>
          <w:sz w:val="24"/>
          <w:szCs w:val="24"/>
        </w:rPr>
        <w:t xml:space="preserve">funded, and </w:t>
      </w:r>
      <w:r w:rsidR="00FE5898" w:rsidRPr="00386E55">
        <w:rPr>
          <w:rFonts w:asciiTheme="majorBidi" w:eastAsia="Times New Roman" w:hAnsiTheme="majorBidi" w:cstheme="majorBidi"/>
          <w:sz w:val="24"/>
          <w:szCs w:val="24"/>
        </w:rPr>
        <w:t xml:space="preserve">Ms. Heavner added that </w:t>
      </w:r>
      <w:r w:rsidR="00FA27DE" w:rsidRPr="00386E55">
        <w:rPr>
          <w:rFonts w:asciiTheme="majorBidi" w:eastAsia="Times New Roman" w:hAnsiTheme="majorBidi" w:cstheme="majorBidi"/>
          <w:sz w:val="24"/>
          <w:szCs w:val="24"/>
        </w:rPr>
        <w:t xml:space="preserve">her understanding of </w:t>
      </w:r>
      <w:r w:rsidR="00FE5898" w:rsidRPr="00386E55">
        <w:rPr>
          <w:rFonts w:asciiTheme="majorBidi" w:eastAsia="Times New Roman" w:hAnsiTheme="majorBidi" w:cstheme="majorBidi"/>
          <w:sz w:val="24"/>
          <w:szCs w:val="24"/>
        </w:rPr>
        <w:t xml:space="preserve">the </w:t>
      </w:r>
      <w:r w:rsidR="009A0101" w:rsidRPr="00386E55">
        <w:rPr>
          <w:rFonts w:asciiTheme="majorBidi" w:eastAsia="Times New Roman" w:hAnsiTheme="majorBidi" w:cstheme="majorBidi"/>
          <w:sz w:val="24"/>
          <w:szCs w:val="24"/>
        </w:rPr>
        <w:t>involvement</w:t>
      </w:r>
      <w:r w:rsidR="007A5096" w:rsidRPr="00386E55">
        <w:rPr>
          <w:rFonts w:asciiTheme="majorBidi" w:eastAsia="Times New Roman" w:hAnsiTheme="majorBidi" w:cstheme="majorBidi"/>
          <w:sz w:val="24"/>
          <w:szCs w:val="24"/>
        </w:rPr>
        <w:t xml:space="preserve"> of the Board of Finance</w:t>
      </w:r>
      <w:r w:rsidR="00FE5898" w:rsidRPr="00386E55">
        <w:rPr>
          <w:rFonts w:asciiTheme="majorBidi" w:eastAsia="Times New Roman" w:hAnsiTheme="majorBidi" w:cstheme="majorBidi"/>
          <w:sz w:val="24"/>
          <w:szCs w:val="24"/>
        </w:rPr>
        <w:t xml:space="preserve"> is limited to the role of appropriation.  She </w:t>
      </w:r>
      <w:r w:rsidR="00F94892" w:rsidRPr="00386E55">
        <w:rPr>
          <w:rFonts w:asciiTheme="majorBidi" w:eastAsia="Times New Roman" w:hAnsiTheme="majorBidi" w:cstheme="majorBidi"/>
          <w:sz w:val="24"/>
          <w:szCs w:val="24"/>
        </w:rPr>
        <w:t xml:space="preserve">said </w:t>
      </w:r>
      <w:r w:rsidR="00FE5898" w:rsidRPr="00386E55">
        <w:rPr>
          <w:rFonts w:asciiTheme="majorBidi" w:eastAsia="Times New Roman" w:hAnsiTheme="majorBidi" w:cstheme="majorBidi"/>
          <w:sz w:val="24"/>
          <w:szCs w:val="24"/>
        </w:rPr>
        <w:t xml:space="preserve">they will provide transparency, spend reporting, communications and </w:t>
      </w:r>
      <w:r w:rsidR="00FA27DE" w:rsidRPr="00386E55">
        <w:rPr>
          <w:rFonts w:asciiTheme="majorBidi" w:eastAsia="Times New Roman" w:hAnsiTheme="majorBidi" w:cstheme="majorBidi"/>
          <w:sz w:val="24"/>
          <w:szCs w:val="24"/>
        </w:rPr>
        <w:t>give feedback as part of commun</w:t>
      </w:r>
      <w:r w:rsidR="007874F1" w:rsidRPr="00386E55">
        <w:rPr>
          <w:rFonts w:asciiTheme="majorBidi" w:eastAsia="Times New Roman" w:hAnsiTheme="majorBidi" w:cstheme="majorBidi"/>
          <w:sz w:val="24"/>
          <w:szCs w:val="24"/>
        </w:rPr>
        <w:t>ity input, and asked Ms. Meriwe</w:t>
      </w:r>
      <w:r w:rsidR="00FA27DE" w:rsidRPr="00386E55">
        <w:rPr>
          <w:rFonts w:asciiTheme="majorBidi" w:eastAsia="Times New Roman" w:hAnsiTheme="majorBidi" w:cstheme="majorBidi"/>
          <w:sz w:val="24"/>
          <w:szCs w:val="24"/>
        </w:rPr>
        <w:t xml:space="preserve">ther to keep the Board updated as she received more guidance.  Ms. Heavner </w:t>
      </w:r>
      <w:r w:rsidR="00F94892" w:rsidRPr="00386E55">
        <w:rPr>
          <w:rFonts w:asciiTheme="majorBidi" w:eastAsia="Times New Roman" w:hAnsiTheme="majorBidi" w:cstheme="majorBidi"/>
          <w:sz w:val="24"/>
          <w:szCs w:val="24"/>
        </w:rPr>
        <w:t xml:space="preserve">also </w:t>
      </w:r>
      <w:r w:rsidR="00FA27DE" w:rsidRPr="00386E55">
        <w:rPr>
          <w:rFonts w:asciiTheme="majorBidi" w:eastAsia="Times New Roman" w:hAnsiTheme="majorBidi" w:cstheme="majorBidi"/>
          <w:sz w:val="24"/>
          <w:szCs w:val="24"/>
        </w:rPr>
        <w:t xml:space="preserve">mentioned that there is a possibility to receive </w:t>
      </w:r>
      <w:r w:rsidR="009A0101" w:rsidRPr="00386E55">
        <w:rPr>
          <w:rFonts w:asciiTheme="majorBidi" w:eastAsia="Times New Roman" w:hAnsiTheme="majorBidi" w:cstheme="majorBidi"/>
          <w:sz w:val="24"/>
          <w:szCs w:val="24"/>
        </w:rPr>
        <w:t>c</w:t>
      </w:r>
      <w:r w:rsidR="00FA27DE" w:rsidRPr="00386E55">
        <w:rPr>
          <w:rFonts w:asciiTheme="majorBidi" w:eastAsia="Times New Roman" w:hAnsiTheme="majorBidi" w:cstheme="majorBidi"/>
          <w:sz w:val="24"/>
          <w:szCs w:val="24"/>
        </w:rPr>
        <w:t xml:space="preserve">ommunity </w:t>
      </w:r>
      <w:r w:rsidR="009A0101" w:rsidRPr="00386E55">
        <w:rPr>
          <w:rFonts w:asciiTheme="majorBidi" w:eastAsia="Times New Roman" w:hAnsiTheme="majorBidi" w:cstheme="majorBidi"/>
          <w:sz w:val="24"/>
          <w:szCs w:val="24"/>
        </w:rPr>
        <w:t>g</w:t>
      </w:r>
      <w:r w:rsidR="00FA27DE" w:rsidRPr="00386E55">
        <w:rPr>
          <w:rFonts w:asciiTheme="majorBidi" w:eastAsia="Times New Roman" w:hAnsiTheme="majorBidi" w:cstheme="majorBidi"/>
          <w:sz w:val="24"/>
          <w:szCs w:val="24"/>
        </w:rPr>
        <w:t>rants</w:t>
      </w:r>
      <w:r w:rsidR="00607768" w:rsidRPr="00386E55">
        <w:rPr>
          <w:rFonts w:asciiTheme="majorBidi" w:eastAsia="Times New Roman" w:hAnsiTheme="majorBidi" w:cstheme="majorBidi"/>
          <w:sz w:val="24"/>
          <w:szCs w:val="24"/>
        </w:rPr>
        <w:t xml:space="preserve"> for counties. Initial projections for</w:t>
      </w:r>
      <w:r w:rsidR="00FA27DE" w:rsidRPr="00386E55">
        <w:rPr>
          <w:rFonts w:asciiTheme="majorBidi" w:eastAsia="Times New Roman" w:hAnsiTheme="majorBidi" w:cstheme="majorBidi"/>
          <w:sz w:val="24"/>
          <w:szCs w:val="24"/>
        </w:rPr>
        <w:t xml:space="preserve"> County allocations are close to $5M.  She added there may also be additional library </w:t>
      </w:r>
      <w:r w:rsidR="00F94892" w:rsidRPr="00386E55">
        <w:rPr>
          <w:rFonts w:asciiTheme="majorBidi" w:eastAsia="Times New Roman" w:hAnsiTheme="majorBidi" w:cstheme="majorBidi"/>
          <w:sz w:val="24"/>
          <w:szCs w:val="24"/>
        </w:rPr>
        <w:t>allocations,</w:t>
      </w:r>
      <w:r w:rsidR="00FA27DE" w:rsidRPr="00386E55">
        <w:rPr>
          <w:rFonts w:asciiTheme="majorBidi" w:eastAsia="Times New Roman" w:hAnsiTheme="majorBidi" w:cstheme="majorBidi"/>
          <w:sz w:val="24"/>
          <w:szCs w:val="24"/>
        </w:rPr>
        <w:t xml:space="preserve"> but </w:t>
      </w:r>
      <w:r w:rsidR="009A0101" w:rsidRPr="00386E55">
        <w:rPr>
          <w:rFonts w:asciiTheme="majorBidi" w:eastAsia="Times New Roman" w:hAnsiTheme="majorBidi" w:cstheme="majorBidi"/>
          <w:sz w:val="24"/>
          <w:szCs w:val="24"/>
        </w:rPr>
        <w:t>nothing is</w:t>
      </w:r>
      <w:r w:rsidR="00FA27DE" w:rsidRPr="00386E55">
        <w:rPr>
          <w:rFonts w:asciiTheme="majorBidi" w:eastAsia="Times New Roman" w:hAnsiTheme="majorBidi" w:cstheme="majorBidi"/>
          <w:sz w:val="24"/>
          <w:szCs w:val="24"/>
        </w:rPr>
        <w:t xml:space="preserve"> confirmed yet. </w:t>
      </w:r>
      <w:r w:rsidR="006F688D" w:rsidRPr="00386E55">
        <w:rPr>
          <w:rFonts w:asciiTheme="majorBidi" w:eastAsia="Times New Roman" w:hAnsiTheme="majorBidi" w:cstheme="majorBidi"/>
          <w:sz w:val="24"/>
          <w:szCs w:val="24"/>
        </w:rPr>
        <w:br/>
        <w:t xml:space="preserve">Ms. Meriwether talked about the Latimer Lane Project and </w:t>
      </w:r>
      <w:r w:rsidR="00607768" w:rsidRPr="00386E55">
        <w:rPr>
          <w:rFonts w:asciiTheme="majorBidi" w:eastAsia="Times New Roman" w:hAnsiTheme="majorBidi" w:cstheme="majorBidi"/>
          <w:sz w:val="24"/>
          <w:szCs w:val="24"/>
        </w:rPr>
        <w:t>reported that</w:t>
      </w:r>
      <w:r w:rsidR="006F688D" w:rsidRPr="00386E55">
        <w:rPr>
          <w:rFonts w:asciiTheme="majorBidi" w:eastAsia="Times New Roman" w:hAnsiTheme="majorBidi" w:cstheme="majorBidi"/>
          <w:sz w:val="24"/>
          <w:szCs w:val="24"/>
        </w:rPr>
        <w:t xml:space="preserve"> </w:t>
      </w:r>
      <w:proofErr w:type="spellStart"/>
      <w:r w:rsidR="006F688D" w:rsidRPr="00386E55">
        <w:rPr>
          <w:rFonts w:asciiTheme="majorBidi" w:eastAsia="Times New Roman" w:hAnsiTheme="majorBidi" w:cstheme="majorBidi"/>
          <w:sz w:val="24"/>
          <w:szCs w:val="24"/>
        </w:rPr>
        <w:t>Tecton</w:t>
      </w:r>
      <w:proofErr w:type="spellEnd"/>
      <w:r w:rsidR="006F688D" w:rsidRPr="00386E55">
        <w:rPr>
          <w:rFonts w:asciiTheme="majorBidi" w:eastAsia="Times New Roman" w:hAnsiTheme="majorBidi" w:cstheme="majorBidi"/>
          <w:sz w:val="24"/>
          <w:szCs w:val="24"/>
        </w:rPr>
        <w:t xml:space="preserve"> </w:t>
      </w:r>
      <w:r w:rsidR="00607768" w:rsidRPr="00386E55">
        <w:rPr>
          <w:rFonts w:asciiTheme="majorBidi" w:eastAsia="Times New Roman" w:hAnsiTheme="majorBidi" w:cstheme="majorBidi"/>
          <w:sz w:val="24"/>
          <w:szCs w:val="24"/>
        </w:rPr>
        <w:t xml:space="preserve">presented </w:t>
      </w:r>
      <w:r w:rsidR="006F688D" w:rsidRPr="00386E55">
        <w:rPr>
          <w:rFonts w:asciiTheme="majorBidi" w:eastAsia="Times New Roman" w:hAnsiTheme="majorBidi" w:cstheme="majorBidi"/>
          <w:sz w:val="24"/>
          <w:szCs w:val="24"/>
        </w:rPr>
        <w:t>detailed project specifications</w:t>
      </w:r>
      <w:r w:rsidR="00607768" w:rsidRPr="00386E55">
        <w:rPr>
          <w:rFonts w:asciiTheme="majorBidi" w:eastAsia="Times New Roman" w:hAnsiTheme="majorBidi" w:cstheme="majorBidi"/>
          <w:sz w:val="24"/>
          <w:szCs w:val="24"/>
        </w:rPr>
        <w:t xml:space="preserve"> at the last Board of Education meeting</w:t>
      </w:r>
      <w:r w:rsidR="006F688D" w:rsidRPr="00386E55">
        <w:rPr>
          <w:rFonts w:asciiTheme="majorBidi" w:eastAsia="Times New Roman" w:hAnsiTheme="majorBidi" w:cstheme="majorBidi"/>
          <w:sz w:val="24"/>
          <w:szCs w:val="24"/>
        </w:rPr>
        <w:t xml:space="preserve">.  This </w:t>
      </w:r>
      <w:r w:rsidR="00607768" w:rsidRPr="00386E55">
        <w:rPr>
          <w:rFonts w:asciiTheme="majorBidi" w:eastAsia="Times New Roman" w:hAnsiTheme="majorBidi" w:cstheme="majorBidi"/>
          <w:sz w:val="24"/>
          <w:szCs w:val="24"/>
        </w:rPr>
        <w:t xml:space="preserve">presentation </w:t>
      </w:r>
      <w:r w:rsidR="006F688D" w:rsidRPr="00386E55">
        <w:rPr>
          <w:rFonts w:asciiTheme="majorBidi" w:eastAsia="Times New Roman" w:hAnsiTheme="majorBidi" w:cstheme="majorBidi"/>
          <w:sz w:val="24"/>
          <w:szCs w:val="24"/>
        </w:rPr>
        <w:t xml:space="preserve">was shared with the </w:t>
      </w:r>
      <w:r w:rsidR="00607768" w:rsidRPr="00386E55">
        <w:rPr>
          <w:rFonts w:asciiTheme="majorBidi" w:eastAsia="Times New Roman" w:hAnsiTheme="majorBidi" w:cstheme="majorBidi"/>
          <w:sz w:val="24"/>
          <w:szCs w:val="24"/>
        </w:rPr>
        <w:t>Board of Finance.</w:t>
      </w:r>
    </w:p>
    <w:p w14:paraId="7255D892" w14:textId="77777777" w:rsidR="00D73876" w:rsidRPr="00386E55" w:rsidRDefault="00D73876" w:rsidP="00BB6F9D">
      <w:pPr>
        <w:pStyle w:val="BodyA"/>
        <w:jc w:val="both"/>
        <w:rPr>
          <w:rFonts w:asciiTheme="majorBidi" w:hAnsiTheme="majorBidi" w:cstheme="majorBidi"/>
          <w:b/>
          <w:bCs/>
          <w:sz w:val="24"/>
          <w:szCs w:val="24"/>
        </w:rPr>
      </w:pPr>
    </w:p>
    <w:p w14:paraId="1BCFBFF2" w14:textId="307711D0" w:rsidR="00BB6F9D" w:rsidRPr="00386E55" w:rsidRDefault="00BB6F9D" w:rsidP="00BB6F9D">
      <w:pPr>
        <w:pStyle w:val="BodyA"/>
        <w:jc w:val="both"/>
        <w:rPr>
          <w:rFonts w:asciiTheme="majorBidi" w:hAnsiTheme="majorBidi" w:cstheme="majorBidi"/>
          <w:b/>
          <w:bCs/>
          <w:sz w:val="24"/>
          <w:szCs w:val="24"/>
        </w:rPr>
      </w:pPr>
      <w:r w:rsidRPr="00386E55">
        <w:rPr>
          <w:rFonts w:asciiTheme="majorBidi" w:hAnsiTheme="majorBidi" w:cstheme="majorBidi"/>
          <w:b/>
          <w:bCs/>
          <w:sz w:val="24"/>
          <w:szCs w:val="24"/>
        </w:rPr>
        <w:t xml:space="preserve">4. Town Quarterly Budget Status Report </w:t>
      </w:r>
    </w:p>
    <w:p w14:paraId="49707E8D" w14:textId="20B49053" w:rsidR="00547CC3" w:rsidRPr="00386E55" w:rsidRDefault="007874F1" w:rsidP="00CB570E">
      <w:pPr>
        <w:pStyle w:val="BodyA"/>
        <w:rPr>
          <w:rFonts w:asciiTheme="majorBidi" w:eastAsia="Times New Roman" w:hAnsiTheme="majorBidi" w:cstheme="majorBidi"/>
          <w:sz w:val="24"/>
          <w:szCs w:val="24"/>
        </w:rPr>
      </w:pPr>
      <w:r w:rsidRPr="00386E55">
        <w:rPr>
          <w:rFonts w:asciiTheme="majorBidi" w:eastAsia="Times New Roman" w:hAnsiTheme="majorBidi" w:cstheme="majorBidi"/>
          <w:sz w:val="24"/>
          <w:szCs w:val="24"/>
        </w:rPr>
        <w:t>Ms. Meriwe</w:t>
      </w:r>
      <w:r w:rsidR="00CB570E" w:rsidRPr="00386E55">
        <w:rPr>
          <w:rFonts w:asciiTheme="majorBidi" w:eastAsia="Times New Roman" w:hAnsiTheme="majorBidi" w:cstheme="majorBidi"/>
          <w:sz w:val="24"/>
          <w:szCs w:val="24"/>
        </w:rPr>
        <w:t xml:space="preserve">ther reported as of March 31, 2021, revenues total $99,493,677 or 97% of the budget.  She outlined some of the drivers </w:t>
      </w:r>
      <w:r w:rsidR="00547CC3" w:rsidRPr="00386E55">
        <w:rPr>
          <w:rFonts w:asciiTheme="majorBidi" w:eastAsia="Times New Roman" w:hAnsiTheme="majorBidi" w:cstheme="majorBidi"/>
          <w:sz w:val="24"/>
          <w:szCs w:val="24"/>
        </w:rPr>
        <w:t>including</w:t>
      </w:r>
      <w:r w:rsidR="00CB570E" w:rsidRPr="00386E55">
        <w:rPr>
          <w:rFonts w:asciiTheme="majorBidi" w:eastAsia="Times New Roman" w:hAnsiTheme="majorBidi" w:cstheme="majorBidi"/>
          <w:sz w:val="24"/>
          <w:szCs w:val="24"/>
        </w:rPr>
        <w:t xml:space="preserve"> the Tax Department being over 100% of collections, the Building Dept exceeding budget estimates by $580K, the Town Clerk’s recording fees </w:t>
      </w:r>
      <w:r w:rsidR="00547CC3" w:rsidRPr="00386E55">
        <w:rPr>
          <w:rFonts w:asciiTheme="majorBidi" w:eastAsia="Times New Roman" w:hAnsiTheme="majorBidi" w:cstheme="majorBidi"/>
          <w:sz w:val="24"/>
          <w:szCs w:val="24"/>
        </w:rPr>
        <w:t xml:space="preserve">are </w:t>
      </w:r>
      <w:r w:rsidR="00CB570E" w:rsidRPr="00386E55">
        <w:rPr>
          <w:rFonts w:asciiTheme="majorBidi" w:eastAsia="Times New Roman" w:hAnsiTheme="majorBidi" w:cstheme="majorBidi"/>
          <w:sz w:val="24"/>
          <w:szCs w:val="24"/>
        </w:rPr>
        <w:t>currently over budget by $</w:t>
      </w:r>
      <w:r w:rsidR="00547CC3" w:rsidRPr="00386E55">
        <w:rPr>
          <w:rFonts w:asciiTheme="majorBidi" w:eastAsia="Times New Roman" w:hAnsiTheme="majorBidi" w:cstheme="majorBidi"/>
          <w:sz w:val="24"/>
          <w:szCs w:val="24"/>
        </w:rPr>
        <w:t>60K and</w:t>
      </w:r>
      <w:r w:rsidR="00CB570E" w:rsidRPr="00386E55">
        <w:rPr>
          <w:rFonts w:asciiTheme="majorBidi" w:eastAsia="Times New Roman" w:hAnsiTheme="majorBidi" w:cstheme="majorBidi"/>
          <w:sz w:val="24"/>
          <w:szCs w:val="24"/>
        </w:rPr>
        <w:t xml:space="preserve"> conveyance tax</w:t>
      </w:r>
      <w:r w:rsidR="00547CC3" w:rsidRPr="00386E55">
        <w:rPr>
          <w:rFonts w:asciiTheme="majorBidi" w:eastAsia="Times New Roman" w:hAnsiTheme="majorBidi" w:cstheme="majorBidi"/>
          <w:sz w:val="24"/>
          <w:szCs w:val="24"/>
        </w:rPr>
        <w:t>es are</w:t>
      </w:r>
      <w:r w:rsidR="00CB570E" w:rsidRPr="00386E55">
        <w:rPr>
          <w:rFonts w:asciiTheme="majorBidi" w:eastAsia="Times New Roman" w:hAnsiTheme="majorBidi" w:cstheme="majorBidi"/>
          <w:sz w:val="24"/>
          <w:szCs w:val="24"/>
        </w:rPr>
        <w:t xml:space="preserve"> at 100% of budget.  She reported the Finance Depart</w:t>
      </w:r>
      <w:r w:rsidR="009A0101" w:rsidRPr="00386E55">
        <w:rPr>
          <w:rFonts w:asciiTheme="majorBidi" w:eastAsia="Times New Roman" w:hAnsiTheme="majorBidi" w:cstheme="majorBidi"/>
          <w:sz w:val="24"/>
          <w:szCs w:val="24"/>
        </w:rPr>
        <w:t>ment</w:t>
      </w:r>
      <w:r w:rsidR="00CB570E" w:rsidRPr="00386E55">
        <w:rPr>
          <w:rFonts w:asciiTheme="majorBidi" w:eastAsia="Times New Roman" w:hAnsiTheme="majorBidi" w:cstheme="majorBidi"/>
          <w:sz w:val="24"/>
          <w:szCs w:val="24"/>
        </w:rPr>
        <w:t xml:space="preserve"> is not going to meet their budget and are currently at $350K under budget for investment income.  Ms. Meriwether </w:t>
      </w:r>
      <w:r w:rsidR="00547CC3" w:rsidRPr="00386E55">
        <w:rPr>
          <w:rFonts w:asciiTheme="majorBidi" w:eastAsia="Times New Roman" w:hAnsiTheme="majorBidi" w:cstheme="majorBidi"/>
          <w:sz w:val="24"/>
          <w:szCs w:val="24"/>
        </w:rPr>
        <w:t>stated</w:t>
      </w:r>
      <w:r w:rsidR="00CB570E" w:rsidRPr="00386E55">
        <w:rPr>
          <w:rFonts w:asciiTheme="majorBidi" w:eastAsia="Times New Roman" w:hAnsiTheme="majorBidi" w:cstheme="majorBidi"/>
          <w:sz w:val="24"/>
          <w:szCs w:val="24"/>
        </w:rPr>
        <w:t xml:space="preserve"> that </w:t>
      </w:r>
      <w:r w:rsidR="00547CC3" w:rsidRPr="00386E55">
        <w:rPr>
          <w:rFonts w:asciiTheme="majorBidi" w:eastAsia="Times New Roman" w:hAnsiTheme="majorBidi" w:cstheme="majorBidi"/>
          <w:sz w:val="24"/>
          <w:szCs w:val="24"/>
        </w:rPr>
        <w:t>a surplus of</w:t>
      </w:r>
      <w:r w:rsidR="00CB570E" w:rsidRPr="00386E55">
        <w:rPr>
          <w:rFonts w:asciiTheme="majorBidi" w:eastAsia="Times New Roman" w:hAnsiTheme="majorBidi" w:cstheme="majorBidi"/>
          <w:sz w:val="24"/>
          <w:szCs w:val="24"/>
        </w:rPr>
        <w:t xml:space="preserve"> approx. $700K </w:t>
      </w:r>
      <w:r w:rsidR="00547CC3" w:rsidRPr="00386E55">
        <w:rPr>
          <w:rFonts w:asciiTheme="majorBidi" w:eastAsia="Times New Roman" w:hAnsiTheme="majorBidi" w:cstheme="majorBidi"/>
          <w:sz w:val="24"/>
          <w:szCs w:val="24"/>
        </w:rPr>
        <w:t>is anticipated</w:t>
      </w:r>
      <w:r w:rsidR="00CB570E" w:rsidRPr="00386E55">
        <w:rPr>
          <w:rFonts w:asciiTheme="majorBidi" w:eastAsia="Times New Roman" w:hAnsiTheme="majorBidi" w:cstheme="majorBidi"/>
          <w:sz w:val="24"/>
          <w:szCs w:val="24"/>
        </w:rPr>
        <w:t xml:space="preserve"> on the town side</w:t>
      </w:r>
      <w:r w:rsidR="00547CC3" w:rsidRPr="00386E55">
        <w:rPr>
          <w:rFonts w:asciiTheme="majorBidi" w:eastAsia="Times New Roman" w:hAnsiTheme="majorBidi" w:cstheme="majorBidi"/>
          <w:sz w:val="24"/>
          <w:szCs w:val="24"/>
        </w:rPr>
        <w:t xml:space="preserve">. </w:t>
      </w:r>
      <w:r w:rsidR="00CB570E" w:rsidRPr="00386E55">
        <w:rPr>
          <w:rFonts w:asciiTheme="majorBidi" w:eastAsia="Times New Roman" w:hAnsiTheme="majorBidi" w:cstheme="majorBidi"/>
          <w:sz w:val="24"/>
          <w:szCs w:val="24"/>
        </w:rPr>
        <w:t xml:space="preserve"> Ms. Heavner said it would be helpful to include projected </w:t>
      </w:r>
      <w:r w:rsidR="00CB570E" w:rsidRPr="00386E55">
        <w:rPr>
          <w:rFonts w:asciiTheme="majorBidi" w:eastAsia="Times New Roman" w:hAnsiTheme="majorBidi" w:cstheme="majorBidi"/>
          <w:sz w:val="24"/>
          <w:szCs w:val="24"/>
        </w:rPr>
        <w:lastRenderedPageBreak/>
        <w:t>reserve level</w:t>
      </w:r>
      <w:r w:rsidR="00547CC3" w:rsidRPr="00386E55">
        <w:rPr>
          <w:rFonts w:asciiTheme="majorBidi" w:eastAsia="Times New Roman" w:hAnsiTheme="majorBidi" w:cstheme="majorBidi"/>
          <w:sz w:val="24"/>
          <w:szCs w:val="24"/>
        </w:rPr>
        <w:t>s</w:t>
      </w:r>
      <w:r w:rsidR="00CB570E" w:rsidRPr="00386E55">
        <w:rPr>
          <w:rFonts w:asciiTheme="majorBidi" w:eastAsia="Times New Roman" w:hAnsiTheme="majorBidi" w:cstheme="majorBidi"/>
          <w:sz w:val="24"/>
          <w:szCs w:val="24"/>
        </w:rPr>
        <w:t xml:space="preserve"> and </w:t>
      </w:r>
      <w:r w:rsidR="00547CC3" w:rsidRPr="00386E55">
        <w:rPr>
          <w:rFonts w:asciiTheme="majorBidi" w:eastAsia="Times New Roman" w:hAnsiTheme="majorBidi" w:cstheme="majorBidi"/>
          <w:sz w:val="24"/>
          <w:szCs w:val="24"/>
        </w:rPr>
        <w:t xml:space="preserve">corresponding </w:t>
      </w:r>
      <w:r w:rsidR="00CB570E" w:rsidRPr="00386E55">
        <w:rPr>
          <w:rFonts w:asciiTheme="majorBidi" w:eastAsia="Times New Roman" w:hAnsiTheme="majorBidi" w:cstheme="majorBidi"/>
          <w:sz w:val="24"/>
          <w:szCs w:val="24"/>
        </w:rPr>
        <w:t>percent</w:t>
      </w:r>
      <w:r w:rsidR="00547CC3" w:rsidRPr="00386E55">
        <w:rPr>
          <w:rFonts w:asciiTheme="majorBidi" w:eastAsia="Times New Roman" w:hAnsiTheme="majorBidi" w:cstheme="majorBidi"/>
          <w:sz w:val="24"/>
          <w:szCs w:val="24"/>
        </w:rPr>
        <w:t>age</w:t>
      </w:r>
      <w:r w:rsidR="00CB570E" w:rsidRPr="00386E55">
        <w:rPr>
          <w:rFonts w:asciiTheme="majorBidi" w:eastAsia="Times New Roman" w:hAnsiTheme="majorBidi" w:cstheme="majorBidi"/>
          <w:sz w:val="24"/>
          <w:szCs w:val="24"/>
        </w:rPr>
        <w:t xml:space="preserve"> to the report going forward.  Ms. Meriwether rep</w:t>
      </w:r>
      <w:r w:rsidR="00547CC3" w:rsidRPr="00386E55">
        <w:rPr>
          <w:rFonts w:asciiTheme="majorBidi" w:eastAsia="Times New Roman" w:hAnsiTheme="majorBidi" w:cstheme="majorBidi"/>
          <w:sz w:val="24"/>
          <w:szCs w:val="24"/>
        </w:rPr>
        <w:t>orted on expenditure which totaled</w:t>
      </w:r>
      <w:r w:rsidR="00CB570E" w:rsidRPr="00386E55">
        <w:rPr>
          <w:rFonts w:asciiTheme="majorBidi" w:eastAsia="Times New Roman" w:hAnsiTheme="majorBidi" w:cstheme="majorBidi"/>
          <w:sz w:val="24"/>
          <w:szCs w:val="24"/>
        </w:rPr>
        <w:t xml:space="preserve"> $76,058,525 or 73% of budget and are currently proceeding in accordance with budget. She mentioned the Simsbury Farms fund’s revenue is more than expenditure</w:t>
      </w:r>
      <w:r w:rsidR="00547CC3" w:rsidRPr="00386E55">
        <w:rPr>
          <w:rFonts w:asciiTheme="majorBidi" w:eastAsia="Times New Roman" w:hAnsiTheme="majorBidi" w:cstheme="majorBidi"/>
          <w:sz w:val="24"/>
          <w:szCs w:val="24"/>
        </w:rPr>
        <w:t>s by</w:t>
      </w:r>
      <w:r w:rsidR="00CB570E" w:rsidRPr="00386E55">
        <w:rPr>
          <w:rFonts w:asciiTheme="majorBidi" w:eastAsia="Times New Roman" w:hAnsiTheme="majorBidi" w:cstheme="majorBidi"/>
          <w:sz w:val="24"/>
          <w:szCs w:val="24"/>
        </w:rPr>
        <w:t xml:space="preserve"> about $239K and overall $110K to the good </w:t>
      </w:r>
      <w:r w:rsidR="00547CC3" w:rsidRPr="00386E55">
        <w:rPr>
          <w:rFonts w:asciiTheme="majorBidi" w:eastAsia="Times New Roman" w:hAnsiTheme="majorBidi" w:cstheme="majorBidi"/>
          <w:sz w:val="24"/>
          <w:szCs w:val="24"/>
        </w:rPr>
        <w:t>compared to</w:t>
      </w:r>
      <w:r w:rsidR="00CB570E" w:rsidRPr="00386E55">
        <w:rPr>
          <w:rFonts w:asciiTheme="majorBidi" w:eastAsia="Times New Roman" w:hAnsiTheme="majorBidi" w:cstheme="majorBidi"/>
          <w:sz w:val="24"/>
          <w:szCs w:val="24"/>
        </w:rPr>
        <w:t xml:space="preserve"> this time last year. For The Health Insurance Fund, she reported revenues are exceeded expenditures by $1,154,888 and if claims continue as they have been there will be a potential savings of $1.7M.  Reserves as of March 31, 2021 totaled $5.5M, or 37% of expected claims.  </w:t>
      </w:r>
    </w:p>
    <w:p w14:paraId="0907AE6E" w14:textId="7BB3B91E" w:rsidR="00CB570E" w:rsidRPr="00386E55" w:rsidRDefault="00CB570E" w:rsidP="00CB570E">
      <w:pPr>
        <w:pStyle w:val="BodyA"/>
        <w:rPr>
          <w:rFonts w:asciiTheme="majorBidi" w:hAnsiTheme="majorBidi" w:cstheme="majorBidi"/>
          <w:b/>
          <w:bCs/>
          <w:sz w:val="24"/>
          <w:szCs w:val="24"/>
        </w:rPr>
      </w:pPr>
      <w:r w:rsidRPr="00386E55">
        <w:rPr>
          <w:rFonts w:asciiTheme="majorBidi" w:eastAsia="Times New Roman" w:hAnsiTheme="majorBidi" w:cstheme="majorBidi"/>
          <w:sz w:val="24"/>
          <w:szCs w:val="24"/>
        </w:rPr>
        <w:t xml:space="preserve">Ms. Heavner asked for future reports to include the year capital projects were approved, the original appropriation, and any projects that have exceeded the 3-year mark where an extra appropriation is needed.  </w:t>
      </w:r>
    </w:p>
    <w:p w14:paraId="2F83CB01" w14:textId="77777777" w:rsidR="00D73876" w:rsidRPr="00386E55" w:rsidRDefault="00D73876" w:rsidP="00BB6F9D">
      <w:pPr>
        <w:pStyle w:val="BodyA"/>
        <w:jc w:val="both"/>
        <w:rPr>
          <w:rFonts w:asciiTheme="majorBidi" w:hAnsiTheme="majorBidi" w:cstheme="majorBidi"/>
          <w:b/>
          <w:bCs/>
          <w:sz w:val="24"/>
          <w:szCs w:val="24"/>
        </w:rPr>
      </w:pPr>
    </w:p>
    <w:p w14:paraId="0C035967" w14:textId="6E0FBE9A" w:rsidR="00BB6F9D" w:rsidRPr="00386E55" w:rsidRDefault="00BB6F9D" w:rsidP="00BB6F9D">
      <w:pPr>
        <w:pStyle w:val="BodyA"/>
        <w:jc w:val="both"/>
        <w:rPr>
          <w:rFonts w:asciiTheme="majorBidi" w:hAnsiTheme="majorBidi" w:cstheme="majorBidi"/>
          <w:b/>
          <w:bCs/>
          <w:sz w:val="24"/>
          <w:szCs w:val="24"/>
        </w:rPr>
      </w:pPr>
      <w:r w:rsidRPr="00386E55">
        <w:rPr>
          <w:rFonts w:asciiTheme="majorBidi" w:hAnsiTheme="majorBidi" w:cstheme="majorBidi"/>
          <w:b/>
          <w:bCs/>
          <w:sz w:val="24"/>
          <w:szCs w:val="24"/>
        </w:rPr>
        <w:t xml:space="preserve">5. Board of Education Quarterly Budget Status Report </w:t>
      </w:r>
    </w:p>
    <w:p w14:paraId="0E2130E3" w14:textId="1019C2F5" w:rsidR="00CB570E" w:rsidRPr="00386E55" w:rsidRDefault="00CB570E" w:rsidP="00736494">
      <w:pPr>
        <w:pStyle w:val="BodyA"/>
        <w:rPr>
          <w:rFonts w:asciiTheme="majorBidi" w:eastAsia="Times New Roman" w:hAnsiTheme="majorBidi" w:cstheme="majorBidi"/>
          <w:sz w:val="24"/>
          <w:szCs w:val="24"/>
        </w:rPr>
      </w:pPr>
      <w:r w:rsidRPr="00386E55">
        <w:rPr>
          <w:rFonts w:asciiTheme="majorBidi" w:eastAsia="Times New Roman" w:hAnsiTheme="majorBidi" w:cstheme="majorBidi"/>
          <w:sz w:val="24"/>
          <w:szCs w:val="24"/>
        </w:rPr>
        <w:t xml:space="preserve">Ms. Meriwether reported some highlights on the revenue side for the </w:t>
      </w:r>
      <w:r w:rsidR="00803594" w:rsidRPr="00386E55">
        <w:rPr>
          <w:rFonts w:asciiTheme="majorBidi" w:eastAsia="Times New Roman" w:hAnsiTheme="majorBidi" w:cstheme="majorBidi"/>
          <w:sz w:val="24"/>
          <w:szCs w:val="24"/>
        </w:rPr>
        <w:t>Board of Education</w:t>
      </w:r>
      <w:r w:rsidRPr="00386E55">
        <w:rPr>
          <w:rFonts w:asciiTheme="majorBidi" w:eastAsia="Times New Roman" w:hAnsiTheme="majorBidi" w:cstheme="majorBidi"/>
          <w:sz w:val="24"/>
          <w:szCs w:val="24"/>
        </w:rPr>
        <w:t xml:space="preserve"> which included </w:t>
      </w:r>
      <w:r w:rsidR="00FB653C" w:rsidRPr="00386E55">
        <w:rPr>
          <w:rFonts w:asciiTheme="majorBidi" w:eastAsia="Times New Roman" w:hAnsiTheme="majorBidi" w:cstheme="majorBidi"/>
          <w:sz w:val="24"/>
          <w:szCs w:val="24"/>
        </w:rPr>
        <w:t xml:space="preserve">a </w:t>
      </w:r>
      <w:r w:rsidR="00736494" w:rsidRPr="00386E55">
        <w:rPr>
          <w:rFonts w:asciiTheme="majorBidi" w:eastAsia="Times New Roman" w:hAnsiTheme="majorBidi" w:cstheme="majorBidi"/>
          <w:sz w:val="24"/>
          <w:szCs w:val="24"/>
        </w:rPr>
        <w:t xml:space="preserve">notification </w:t>
      </w:r>
      <w:r w:rsidR="00FB653C" w:rsidRPr="00386E55">
        <w:rPr>
          <w:rFonts w:asciiTheme="majorBidi" w:eastAsia="Times New Roman" w:hAnsiTheme="majorBidi" w:cstheme="majorBidi"/>
          <w:sz w:val="24"/>
          <w:szCs w:val="24"/>
        </w:rPr>
        <w:t xml:space="preserve">received </w:t>
      </w:r>
      <w:r w:rsidR="00736494" w:rsidRPr="00386E55">
        <w:rPr>
          <w:rFonts w:asciiTheme="majorBidi" w:eastAsia="Times New Roman" w:hAnsiTheme="majorBidi" w:cstheme="majorBidi"/>
          <w:sz w:val="24"/>
          <w:szCs w:val="24"/>
        </w:rPr>
        <w:t xml:space="preserve">in April </w:t>
      </w:r>
      <w:r w:rsidR="00FB653C" w:rsidRPr="00386E55">
        <w:rPr>
          <w:rFonts w:asciiTheme="majorBidi" w:eastAsia="Times New Roman" w:hAnsiTheme="majorBidi" w:cstheme="majorBidi"/>
          <w:sz w:val="24"/>
          <w:szCs w:val="24"/>
        </w:rPr>
        <w:t>for</w:t>
      </w:r>
      <w:r w:rsidR="0052551D" w:rsidRPr="00386E55">
        <w:rPr>
          <w:rFonts w:asciiTheme="majorBidi" w:eastAsia="Times New Roman" w:hAnsiTheme="majorBidi" w:cstheme="majorBidi"/>
          <w:sz w:val="24"/>
          <w:szCs w:val="24"/>
        </w:rPr>
        <w:t xml:space="preserve"> an additional award of $7K for</w:t>
      </w:r>
      <w:r w:rsidR="00736494" w:rsidRPr="00386E55">
        <w:rPr>
          <w:rFonts w:asciiTheme="majorBidi" w:eastAsia="Times New Roman" w:hAnsiTheme="majorBidi" w:cstheme="majorBidi"/>
          <w:sz w:val="24"/>
          <w:szCs w:val="24"/>
        </w:rPr>
        <w:t xml:space="preserve"> the Op</w:t>
      </w:r>
      <w:r w:rsidRPr="00386E55">
        <w:rPr>
          <w:rFonts w:asciiTheme="majorBidi" w:eastAsia="Times New Roman" w:hAnsiTheme="majorBidi" w:cstheme="majorBidi"/>
          <w:sz w:val="24"/>
          <w:szCs w:val="24"/>
        </w:rPr>
        <w:t xml:space="preserve">en Choice </w:t>
      </w:r>
      <w:r w:rsidR="00736494" w:rsidRPr="00386E55">
        <w:rPr>
          <w:rFonts w:asciiTheme="majorBidi" w:eastAsia="Times New Roman" w:hAnsiTheme="majorBidi" w:cstheme="majorBidi"/>
          <w:sz w:val="24"/>
          <w:szCs w:val="24"/>
        </w:rPr>
        <w:t xml:space="preserve">Academic and Social Support grant to be used by the end of the year.  Simsbury was awarded </w:t>
      </w:r>
      <w:r w:rsidR="00803594" w:rsidRPr="00386E55">
        <w:rPr>
          <w:rFonts w:asciiTheme="majorBidi" w:eastAsia="Times New Roman" w:hAnsiTheme="majorBidi" w:cstheme="majorBidi"/>
          <w:sz w:val="24"/>
          <w:szCs w:val="24"/>
        </w:rPr>
        <w:t>$</w:t>
      </w:r>
      <w:r w:rsidR="00736494" w:rsidRPr="00386E55">
        <w:rPr>
          <w:rFonts w:asciiTheme="majorBidi" w:eastAsia="Times New Roman" w:hAnsiTheme="majorBidi" w:cstheme="majorBidi"/>
          <w:sz w:val="24"/>
          <w:szCs w:val="24"/>
        </w:rPr>
        <w:t xml:space="preserve">1.5M from the Open Choice Attendance and Early Learning grant, which is an increase of approx. $26K.  </w:t>
      </w:r>
      <w:r w:rsidR="00B97147" w:rsidRPr="00386E55">
        <w:rPr>
          <w:rFonts w:asciiTheme="majorBidi" w:eastAsia="Times New Roman" w:hAnsiTheme="majorBidi" w:cstheme="majorBidi"/>
          <w:sz w:val="24"/>
          <w:szCs w:val="24"/>
        </w:rPr>
        <w:t xml:space="preserve">On the Special Education grant she reported a final award of approx. $1.8M and the Talent Development (TEAM) received a small grant of $4,302 which is a decrease of $713 compared to last year. She reported on the expenditure side </w:t>
      </w:r>
      <w:r w:rsidR="00314505" w:rsidRPr="00386E55">
        <w:rPr>
          <w:rFonts w:asciiTheme="majorBidi" w:eastAsia="Times New Roman" w:hAnsiTheme="majorBidi" w:cstheme="majorBidi"/>
          <w:sz w:val="24"/>
          <w:szCs w:val="24"/>
        </w:rPr>
        <w:t>most of</w:t>
      </w:r>
      <w:r w:rsidR="00B97147" w:rsidRPr="00386E55">
        <w:rPr>
          <w:rFonts w:asciiTheme="majorBidi" w:eastAsia="Times New Roman" w:hAnsiTheme="majorBidi" w:cstheme="majorBidi"/>
          <w:sz w:val="24"/>
          <w:szCs w:val="24"/>
        </w:rPr>
        <w:t xml:space="preserve"> the fluctuations from the previous</w:t>
      </w:r>
      <w:r w:rsidR="0052551D" w:rsidRPr="00386E55">
        <w:rPr>
          <w:rFonts w:asciiTheme="majorBidi" w:eastAsia="Times New Roman" w:hAnsiTheme="majorBidi" w:cstheme="majorBidi"/>
          <w:sz w:val="24"/>
          <w:szCs w:val="24"/>
        </w:rPr>
        <w:t xml:space="preserve"> year to this year was mainly</w:t>
      </w:r>
      <w:r w:rsidR="00B97147" w:rsidRPr="00386E55">
        <w:rPr>
          <w:rFonts w:asciiTheme="majorBidi" w:eastAsia="Times New Roman" w:hAnsiTheme="majorBidi" w:cstheme="majorBidi"/>
          <w:sz w:val="24"/>
          <w:szCs w:val="24"/>
        </w:rPr>
        <w:t xml:space="preserve"> COVID related</w:t>
      </w:r>
      <w:r w:rsidR="0052551D" w:rsidRPr="00386E55">
        <w:rPr>
          <w:rFonts w:asciiTheme="majorBidi" w:eastAsia="Times New Roman" w:hAnsiTheme="majorBidi" w:cstheme="majorBidi"/>
          <w:sz w:val="24"/>
          <w:szCs w:val="24"/>
        </w:rPr>
        <w:t xml:space="preserve">.  </w:t>
      </w:r>
      <w:r w:rsidR="00B97147" w:rsidRPr="00386E55">
        <w:rPr>
          <w:rFonts w:asciiTheme="majorBidi" w:eastAsia="Times New Roman" w:hAnsiTheme="majorBidi" w:cstheme="majorBidi"/>
          <w:sz w:val="24"/>
          <w:szCs w:val="24"/>
        </w:rPr>
        <w:t xml:space="preserve">She said they have implemented a spending freeze and are expecting a deficit of approx. $900K.  The Board </w:t>
      </w:r>
      <w:r w:rsidR="0052551D" w:rsidRPr="00386E55">
        <w:rPr>
          <w:rFonts w:asciiTheme="majorBidi" w:eastAsia="Times New Roman" w:hAnsiTheme="majorBidi" w:cstheme="majorBidi"/>
          <w:sz w:val="24"/>
          <w:szCs w:val="24"/>
        </w:rPr>
        <w:t xml:space="preserve">of Finance </w:t>
      </w:r>
      <w:r w:rsidR="00B97147" w:rsidRPr="00386E55">
        <w:rPr>
          <w:rFonts w:asciiTheme="majorBidi" w:eastAsia="Times New Roman" w:hAnsiTheme="majorBidi" w:cstheme="majorBidi"/>
          <w:sz w:val="24"/>
          <w:szCs w:val="24"/>
        </w:rPr>
        <w:t>previously appropriated approx. $650</w:t>
      </w:r>
      <w:r w:rsidR="0052551D" w:rsidRPr="00386E55">
        <w:rPr>
          <w:rFonts w:asciiTheme="majorBidi" w:eastAsia="Times New Roman" w:hAnsiTheme="majorBidi" w:cstheme="majorBidi"/>
          <w:sz w:val="24"/>
          <w:szCs w:val="24"/>
        </w:rPr>
        <w:t>K</w:t>
      </w:r>
      <w:r w:rsidR="00B97147" w:rsidRPr="00386E55">
        <w:rPr>
          <w:rFonts w:asciiTheme="majorBidi" w:eastAsia="Times New Roman" w:hAnsiTheme="majorBidi" w:cstheme="majorBidi"/>
          <w:sz w:val="24"/>
          <w:szCs w:val="24"/>
        </w:rPr>
        <w:t xml:space="preserve"> of the </w:t>
      </w:r>
      <w:r w:rsidR="00314505" w:rsidRPr="00386E55">
        <w:rPr>
          <w:rFonts w:asciiTheme="majorBidi" w:eastAsia="Times New Roman" w:hAnsiTheme="majorBidi" w:cstheme="majorBidi"/>
          <w:sz w:val="24"/>
          <w:szCs w:val="24"/>
        </w:rPr>
        <w:t>non-Lapsing</w:t>
      </w:r>
      <w:r w:rsidR="00B97147" w:rsidRPr="00386E55">
        <w:rPr>
          <w:rFonts w:asciiTheme="majorBidi" w:eastAsia="Times New Roman" w:hAnsiTheme="majorBidi" w:cstheme="majorBidi"/>
          <w:sz w:val="24"/>
          <w:szCs w:val="24"/>
        </w:rPr>
        <w:t xml:space="preserve"> fund to help cover </w:t>
      </w:r>
      <w:r w:rsidR="0052551D" w:rsidRPr="00386E55">
        <w:rPr>
          <w:rFonts w:asciiTheme="majorBidi" w:eastAsia="Times New Roman" w:hAnsiTheme="majorBidi" w:cstheme="majorBidi"/>
          <w:sz w:val="24"/>
          <w:szCs w:val="24"/>
        </w:rPr>
        <w:t>this cost and the remainder is anticipated to</w:t>
      </w:r>
      <w:r w:rsidR="00B97147" w:rsidRPr="00386E55">
        <w:rPr>
          <w:rFonts w:asciiTheme="majorBidi" w:eastAsia="Times New Roman" w:hAnsiTheme="majorBidi" w:cstheme="majorBidi"/>
          <w:sz w:val="24"/>
          <w:szCs w:val="24"/>
        </w:rPr>
        <w:t xml:space="preserve"> be covered by grants.  </w:t>
      </w:r>
    </w:p>
    <w:p w14:paraId="433D4B4F" w14:textId="77777777" w:rsidR="00736494" w:rsidRPr="00386E55" w:rsidRDefault="00736494" w:rsidP="00736494">
      <w:pPr>
        <w:pStyle w:val="BodyA"/>
        <w:rPr>
          <w:rFonts w:asciiTheme="majorBidi" w:hAnsiTheme="majorBidi" w:cstheme="majorBidi"/>
          <w:b/>
          <w:bCs/>
          <w:sz w:val="24"/>
          <w:szCs w:val="24"/>
        </w:rPr>
      </w:pPr>
    </w:p>
    <w:p w14:paraId="778969BB" w14:textId="375BD5D0" w:rsidR="00BB6F9D" w:rsidRPr="00386E55" w:rsidRDefault="00BB6F9D" w:rsidP="00BB6F9D">
      <w:pPr>
        <w:pStyle w:val="BodyA"/>
        <w:jc w:val="both"/>
        <w:rPr>
          <w:rFonts w:asciiTheme="majorBidi" w:hAnsiTheme="majorBidi" w:cstheme="majorBidi"/>
          <w:b/>
          <w:bCs/>
          <w:sz w:val="24"/>
          <w:szCs w:val="24"/>
        </w:rPr>
      </w:pPr>
      <w:r w:rsidRPr="00386E55">
        <w:rPr>
          <w:rFonts w:asciiTheme="majorBidi" w:hAnsiTheme="majorBidi" w:cstheme="majorBidi"/>
          <w:b/>
          <w:bCs/>
          <w:sz w:val="24"/>
          <w:szCs w:val="24"/>
        </w:rPr>
        <w:t xml:space="preserve">6. FY21/22 Setting of the Mill Rate </w:t>
      </w:r>
    </w:p>
    <w:p w14:paraId="59264CDA" w14:textId="3E942C2F" w:rsidR="00D73876" w:rsidRPr="00386E55" w:rsidRDefault="00FB653C" w:rsidP="00796398">
      <w:pPr>
        <w:pStyle w:val="BodyA"/>
        <w:rPr>
          <w:rFonts w:asciiTheme="majorBidi" w:eastAsia="Times New Roman" w:hAnsiTheme="majorBidi" w:cstheme="majorBidi"/>
          <w:sz w:val="24"/>
          <w:szCs w:val="24"/>
        </w:rPr>
      </w:pPr>
      <w:r w:rsidRPr="00386E55">
        <w:rPr>
          <w:rFonts w:asciiTheme="majorBidi" w:eastAsia="Times New Roman" w:hAnsiTheme="majorBidi" w:cstheme="majorBidi"/>
          <w:sz w:val="24"/>
          <w:szCs w:val="24"/>
        </w:rPr>
        <w:t>Mr. Pomeroy opened the conversation stating the final step in the budget making process is for the Board of Finance to formally set the mill rate for FY21/22</w:t>
      </w:r>
      <w:r w:rsidR="00796398" w:rsidRPr="00386E55">
        <w:rPr>
          <w:rFonts w:asciiTheme="majorBidi" w:eastAsia="Times New Roman" w:hAnsiTheme="majorBidi" w:cstheme="majorBidi"/>
          <w:sz w:val="24"/>
          <w:szCs w:val="24"/>
        </w:rPr>
        <w:t xml:space="preserve">.  The proposed increase is from 37.09 mills to 37.41mills for the town, which was </w:t>
      </w:r>
      <w:r w:rsidRPr="00386E55">
        <w:rPr>
          <w:rFonts w:asciiTheme="majorBidi" w:eastAsia="Times New Roman" w:hAnsiTheme="majorBidi" w:cstheme="majorBidi"/>
          <w:sz w:val="24"/>
          <w:szCs w:val="24"/>
        </w:rPr>
        <w:t>identified during the budget process</w:t>
      </w:r>
      <w:r w:rsidR="00796398" w:rsidRPr="00386E55">
        <w:rPr>
          <w:rFonts w:asciiTheme="majorBidi" w:eastAsia="Times New Roman" w:hAnsiTheme="majorBidi" w:cstheme="majorBidi"/>
          <w:sz w:val="24"/>
          <w:szCs w:val="24"/>
        </w:rPr>
        <w:t>.  H</w:t>
      </w:r>
      <w:r w:rsidRPr="00386E55">
        <w:rPr>
          <w:rFonts w:asciiTheme="majorBidi" w:eastAsia="Times New Roman" w:hAnsiTheme="majorBidi" w:cstheme="majorBidi"/>
          <w:sz w:val="24"/>
          <w:szCs w:val="24"/>
        </w:rPr>
        <w:t>e noted the mill rate for the Fire District was set at 1.22 mills</w:t>
      </w:r>
      <w:r w:rsidR="00796398" w:rsidRPr="00386E55">
        <w:rPr>
          <w:rFonts w:asciiTheme="majorBidi" w:eastAsia="Times New Roman" w:hAnsiTheme="majorBidi" w:cstheme="majorBidi"/>
          <w:sz w:val="24"/>
          <w:szCs w:val="24"/>
        </w:rPr>
        <w:t xml:space="preserve"> from 1.19</w:t>
      </w:r>
      <w:r w:rsidR="00907803" w:rsidRPr="00386E55">
        <w:rPr>
          <w:rFonts w:asciiTheme="majorBidi" w:eastAsia="Times New Roman" w:hAnsiTheme="majorBidi" w:cstheme="majorBidi"/>
          <w:sz w:val="24"/>
          <w:szCs w:val="24"/>
        </w:rPr>
        <w:t xml:space="preserve"> mills</w:t>
      </w:r>
      <w:r w:rsidR="00796398" w:rsidRPr="00386E55">
        <w:rPr>
          <w:rFonts w:asciiTheme="majorBidi" w:eastAsia="Times New Roman" w:hAnsiTheme="majorBidi" w:cstheme="majorBidi"/>
          <w:sz w:val="24"/>
          <w:szCs w:val="24"/>
        </w:rPr>
        <w:t xml:space="preserve"> which was an increase of approx. 2.5%.  The combine</w:t>
      </w:r>
      <w:r w:rsidR="00907803" w:rsidRPr="00386E55">
        <w:rPr>
          <w:rFonts w:asciiTheme="majorBidi" w:eastAsia="Times New Roman" w:hAnsiTheme="majorBidi" w:cstheme="majorBidi"/>
          <w:sz w:val="24"/>
          <w:szCs w:val="24"/>
        </w:rPr>
        <w:t>d tax mill rate will increase</w:t>
      </w:r>
      <w:r w:rsidR="00796398" w:rsidRPr="00386E55">
        <w:rPr>
          <w:rFonts w:asciiTheme="majorBidi" w:eastAsia="Times New Roman" w:hAnsiTheme="majorBidi" w:cstheme="majorBidi"/>
          <w:sz w:val="24"/>
          <w:szCs w:val="24"/>
        </w:rPr>
        <w:t xml:space="preserve"> to 38.63 mills.  </w:t>
      </w:r>
    </w:p>
    <w:p w14:paraId="7A37A14E" w14:textId="77777777" w:rsidR="00FB653C" w:rsidRPr="00386E55" w:rsidRDefault="00FB653C" w:rsidP="00406E36">
      <w:pPr>
        <w:pStyle w:val="BodyA"/>
        <w:jc w:val="both"/>
        <w:rPr>
          <w:rFonts w:asciiTheme="majorBidi" w:eastAsia="Times New Roman" w:hAnsiTheme="majorBidi" w:cstheme="majorBidi"/>
          <w:sz w:val="24"/>
          <w:szCs w:val="24"/>
        </w:rPr>
      </w:pPr>
    </w:p>
    <w:p w14:paraId="5F3A37EC" w14:textId="488694D7" w:rsidR="00796398" w:rsidRPr="00386E55" w:rsidRDefault="00796398" w:rsidP="00796398">
      <w:pPr>
        <w:pStyle w:val="BodyA"/>
        <w:rPr>
          <w:rFonts w:asciiTheme="majorBidi" w:hAnsiTheme="majorBidi" w:cstheme="majorBidi"/>
          <w:sz w:val="24"/>
          <w:szCs w:val="24"/>
        </w:rPr>
      </w:pPr>
      <w:r w:rsidRPr="00386E55">
        <w:rPr>
          <w:rFonts w:asciiTheme="majorBidi" w:eastAsia="Times New Roman" w:hAnsiTheme="majorBidi" w:cstheme="majorBidi"/>
          <w:b/>
          <w:bCs/>
          <w:sz w:val="24"/>
          <w:szCs w:val="24"/>
        </w:rPr>
        <w:t>MOTION</w:t>
      </w:r>
      <w:r w:rsidRPr="00386E55">
        <w:rPr>
          <w:rFonts w:asciiTheme="majorBidi" w:eastAsia="Times New Roman" w:hAnsiTheme="majorBidi" w:cstheme="majorBidi"/>
          <w:sz w:val="24"/>
          <w:szCs w:val="24"/>
        </w:rPr>
        <w:t>: Ms. Heavner m</w:t>
      </w:r>
      <w:r w:rsidR="00FB653C" w:rsidRPr="00386E55">
        <w:rPr>
          <w:rFonts w:asciiTheme="majorBidi" w:eastAsia="Times New Roman" w:hAnsiTheme="majorBidi" w:cstheme="majorBidi"/>
          <w:sz w:val="24"/>
          <w:szCs w:val="24"/>
        </w:rPr>
        <w:t>ade a motion, effective May 18, 2021 to set the mill rate for the Fiscal Year 2021/2022 at 37.41 mills</w:t>
      </w:r>
      <w:r w:rsidRPr="00386E55">
        <w:rPr>
          <w:rFonts w:asciiTheme="majorBidi" w:eastAsia="Times New Roman" w:hAnsiTheme="majorBidi" w:cstheme="majorBidi"/>
          <w:sz w:val="24"/>
          <w:szCs w:val="24"/>
        </w:rPr>
        <w:t xml:space="preserve">.  Mr. House second the motion.  </w:t>
      </w:r>
      <w:r w:rsidRPr="00386E55">
        <w:rPr>
          <w:rFonts w:asciiTheme="majorBidi" w:hAnsiTheme="majorBidi" w:cstheme="majorBidi"/>
          <w:sz w:val="24"/>
          <w:szCs w:val="24"/>
        </w:rPr>
        <w:t>All were in favor, and the motion carried unanimously.</w:t>
      </w:r>
    </w:p>
    <w:p w14:paraId="6A2BDE77" w14:textId="77777777" w:rsidR="00D73876" w:rsidRPr="00386E55" w:rsidRDefault="00D73876" w:rsidP="00BB6F9D">
      <w:pPr>
        <w:pStyle w:val="BodyA"/>
        <w:jc w:val="both"/>
        <w:rPr>
          <w:rFonts w:asciiTheme="majorBidi" w:hAnsiTheme="majorBidi" w:cstheme="majorBidi"/>
          <w:b/>
          <w:bCs/>
          <w:sz w:val="24"/>
          <w:szCs w:val="24"/>
        </w:rPr>
      </w:pPr>
    </w:p>
    <w:p w14:paraId="6DAA164E" w14:textId="300278F6" w:rsidR="00BB6F9D" w:rsidRPr="00386E55" w:rsidRDefault="00BB6F9D" w:rsidP="00BB6F9D">
      <w:pPr>
        <w:pStyle w:val="BodyA"/>
        <w:jc w:val="both"/>
        <w:rPr>
          <w:rFonts w:asciiTheme="majorBidi" w:hAnsiTheme="majorBidi" w:cstheme="majorBidi"/>
          <w:b/>
          <w:bCs/>
          <w:sz w:val="24"/>
          <w:szCs w:val="24"/>
        </w:rPr>
      </w:pPr>
      <w:r w:rsidRPr="00386E55">
        <w:rPr>
          <w:rFonts w:asciiTheme="majorBidi" w:hAnsiTheme="majorBidi" w:cstheme="majorBidi"/>
          <w:b/>
          <w:bCs/>
          <w:sz w:val="24"/>
          <w:szCs w:val="24"/>
        </w:rPr>
        <w:t xml:space="preserve">7. Supplemental Appropriation for North End Sidewalk Project </w:t>
      </w:r>
    </w:p>
    <w:p w14:paraId="69E74743" w14:textId="56B81F12" w:rsidR="00D73876" w:rsidRPr="00386E55" w:rsidRDefault="00796398" w:rsidP="00796398">
      <w:pPr>
        <w:pStyle w:val="BodyA"/>
        <w:rPr>
          <w:rFonts w:asciiTheme="majorBidi" w:eastAsia="Times New Roman" w:hAnsiTheme="majorBidi" w:cstheme="majorBidi"/>
          <w:sz w:val="24"/>
          <w:szCs w:val="24"/>
        </w:rPr>
      </w:pPr>
      <w:r w:rsidRPr="00386E55">
        <w:rPr>
          <w:rFonts w:asciiTheme="majorBidi" w:eastAsia="Times New Roman" w:hAnsiTheme="majorBidi" w:cstheme="majorBidi"/>
          <w:sz w:val="24"/>
          <w:szCs w:val="24"/>
        </w:rPr>
        <w:t xml:space="preserve">Mr. Pomeroy </w:t>
      </w:r>
      <w:r w:rsidR="00CE67D9" w:rsidRPr="00386E55">
        <w:rPr>
          <w:rFonts w:asciiTheme="majorBidi" w:eastAsia="Times New Roman" w:hAnsiTheme="majorBidi" w:cstheme="majorBidi"/>
          <w:sz w:val="24"/>
          <w:szCs w:val="24"/>
        </w:rPr>
        <w:t>noted</w:t>
      </w:r>
      <w:r w:rsidRPr="00386E55">
        <w:rPr>
          <w:rFonts w:asciiTheme="majorBidi" w:eastAsia="Times New Roman" w:hAnsiTheme="majorBidi" w:cstheme="majorBidi"/>
          <w:sz w:val="24"/>
          <w:szCs w:val="24"/>
        </w:rPr>
        <w:t xml:space="preserve"> </w:t>
      </w:r>
      <w:r w:rsidR="00CE67D9" w:rsidRPr="00386E55">
        <w:rPr>
          <w:rFonts w:asciiTheme="majorBidi" w:eastAsia="Times New Roman" w:hAnsiTheme="majorBidi" w:cstheme="majorBidi"/>
          <w:sz w:val="24"/>
          <w:szCs w:val="24"/>
        </w:rPr>
        <w:t xml:space="preserve">there is no additional impact on the town because </w:t>
      </w:r>
      <w:r w:rsidRPr="00386E55">
        <w:rPr>
          <w:rFonts w:asciiTheme="majorBidi" w:eastAsia="Times New Roman" w:hAnsiTheme="majorBidi" w:cstheme="majorBidi"/>
          <w:sz w:val="24"/>
          <w:szCs w:val="24"/>
        </w:rPr>
        <w:t>when the price of this project increased the grant also increased</w:t>
      </w:r>
      <w:r w:rsidR="00CE67D9" w:rsidRPr="00386E55">
        <w:rPr>
          <w:rFonts w:asciiTheme="majorBidi" w:eastAsia="Times New Roman" w:hAnsiTheme="majorBidi" w:cstheme="majorBidi"/>
          <w:sz w:val="24"/>
          <w:szCs w:val="24"/>
        </w:rPr>
        <w:t xml:space="preserve">.  </w:t>
      </w:r>
    </w:p>
    <w:p w14:paraId="0A24944A" w14:textId="38598B36" w:rsidR="00796398" w:rsidRPr="00386E55" w:rsidRDefault="00796398" w:rsidP="00BB6F9D">
      <w:pPr>
        <w:pStyle w:val="BodyA"/>
        <w:jc w:val="both"/>
        <w:rPr>
          <w:rFonts w:asciiTheme="majorBidi" w:eastAsia="Times New Roman" w:hAnsiTheme="majorBidi" w:cstheme="majorBidi"/>
          <w:sz w:val="24"/>
          <w:szCs w:val="24"/>
        </w:rPr>
      </w:pPr>
    </w:p>
    <w:p w14:paraId="5E3E7686" w14:textId="49583FD9" w:rsidR="00796398" w:rsidRPr="00386E55" w:rsidRDefault="00796398" w:rsidP="00CE67D9">
      <w:pPr>
        <w:pStyle w:val="BodyA"/>
        <w:rPr>
          <w:rFonts w:asciiTheme="majorBidi" w:hAnsiTheme="majorBidi" w:cstheme="majorBidi"/>
          <w:sz w:val="24"/>
          <w:szCs w:val="24"/>
        </w:rPr>
      </w:pPr>
      <w:r w:rsidRPr="00386E55">
        <w:rPr>
          <w:rFonts w:asciiTheme="majorBidi" w:eastAsia="Times New Roman" w:hAnsiTheme="majorBidi" w:cstheme="majorBidi"/>
          <w:b/>
          <w:bCs/>
          <w:sz w:val="24"/>
          <w:szCs w:val="24"/>
        </w:rPr>
        <w:t>MOTION:</w:t>
      </w:r>
      <w:r w:rsidRPr="00386E55">
        <w:rPr>
          <w:rFonts w:asciiTheme="majorBidi" w:eastAsia="Times New Roman" w:hAnsiTheme="majorBidi" w:cstheme="majorBidi"/>
          <w:sz w:val="24"/>
          <w:szCs w:val="24"/>
        </w:rPr>
        <w:t xml:space="preserve"> </w:t>
      </w:r>
      <w:r w:rsidR="00CE67D9" w:rsidRPr="00386E55">
        <w:rPr>
          <w:rFonts w:asciiTheme="majorBidi" w:eastAsia="Times New Roman" w:hAnsiTheme="majorBidi" w:cstheme="majorBidi"/>
          <w:sz w:val="24"/>
          <w:szCs w:val="24"/>
        </w:rPr>
        <w:t xml:space="preserve">Ms. Heavner </w:t>
      </w:r>
      <w:r w:rsidRPr="00386E55">
        <w:rPr>
          <w:rFonts w:asciiTheme="majorBidi" w:eastAsia="Times New Roman" w:hAnsiTheme="majorBidi" w:cstheme="majorBidi"/>
          <w:sz w:val="24"/>
          <w:szCs w:val="24"/>
        </w:rPr>
        <w:t>made a motion, effective May 18, 2021 to approve the supplemental appropriation request for the North End sidewalk project as presented.</w:t>
      </w:r>
      <w:r w:rsidR="00CE67D9" w:rsidRPr="00386E55">
        <w:rPr>
          <w:rFonts w:asciiTheme="majorBidi" w:eastAsia="Times New Roman" w:hAnsiTheme="majorBidi" w:cstheme="majorBidi"/>
          <w:sz w:val="24"/>
          <w:szCs w:val="24"/>
        </w:rPr>
        <w:t xml:space="preserve"> Mr. Peterson second the motion.  </w:t>
      </w:r>
      <w:r w:rsidR="00CE67D9" w:rsidRPr="00386E55">
        <w:rPr>
          <w:rFonts w:asciiTheme="majorBidi" w:hAnsiTheme="majorBidi" w:cstheme="majorBidi"/>
          <w:sz w:val="24"/>
          <w:szCs w:val="24"/>
        </w:rPr>
        <w:t>All were in favor, and the motion carried unanimously.</w:t>
      </w:r>
    </w:p>
    <w:p w14:paraId="04A8FA25" w14:textId="77777777" w:rsidR="00D73876" w:rsidRPr="00386E55" w:rsidRDefault="00D73876" w:rsidP="00BB6F9D">
      <w:pPr>
        <w:pStyle w:val="BodyA"/>
        <w:jc w:val="both"/>
        <w:rPr>
          <w:rFonts w:asciiTheme="majorBidi" w:hAnsiTheme="majorBidi" w:cstheme="majorBidi"/>
          <w:b/>
          <w:bCs/>
          <w:sz w:val="24"/>
          <w:szCs w:val="24"/>
        </w:rPr>
      </w:pPr>
    </w:p>
    <w:p w14:paraId="3126936A" w14:textId="61911EDA" w:rsidR="00BB6F9D" w:rsidRPr="00386E55" w:rsidRDefault="00BB6F9D" w:rsidP="00BB6F9D">
      <w:pPr>
        <w:pStyle w:val="BodyA"/>
        <w:jc w:val="both"/>
        <w:rPr>
          <w:rFonts w:asciiTheme="majorBidi" w:hAnsiTheme="majorBidi" w:cstheme="majorBidi"/>
          <w:b/>
          <w:bCs/>
          <w:sz w:val="24"/>
          <w:szCs w:val="24"/>
        </w:rPr>
      </w:pPr>
      <w:r w:rsidRPr="00386E55">
        <w:rPr>
          <w:rFonts w:asciiTheme="majorBidi" w:hAnsiTheme="majorBidi" w:cstheme="majorBidi"/>
          <w:b/>
          <w:bCs/>
          <w:sz w:val="24"/>
          <w:szCs w:val="24"/>
        </w:rPr>
        <w:t xml:space="preserve">8. Approval of Tax Collector Suspense List </w:t>
      </w:r>
    </w:p>
    <w:p w14:paraId="175980FE" w14:textId="2D8B2756" w:rsidR="00D73876" w:rsidRPr="00386E55" w:rsidRDefault="00CE67D9" w:rsidP="00CE67D9">
      <w:pPr>
        <w:pStyle w:val="BodyA"/>
        <w:rPr>
          <w:rFonts w:asciiTheme="majorBidi" w:eastAsia="Times New Roman" w:hAnsiTheme="majorBidi" w:cstheme="majorBidi"/>
          <w:sz w:val="24"/>
          <w:szCs w:val="24"/>
        </w:rPr>
      </w:pPr>
      <w:r w:rsidRPr="00386E55">
        <w:rPr>
          <w:rFonts w:asciiTheme="majorBidi" w:eastAsia="Times New Roman" w:hAnsiTheme="majorBidi" w:cstheme="majorBidi"/>
          <w:sz w:val="24"/>
          <w:szCs w:val="24"/>
        </w:rPr>
        <w:t>Mr. Pomeroy asked for clarification on how the current suspense list of $88K compares to previous years and Ms. Meriw</w:t>
      </w:r>
      <w:r w:rsidR="006F7755" w:rsidRPr="00386E55">
        <w:rPr>
          <w:rFonts w:asciiTheme="majorBidi" w:eastAsia="Times New Roman" w:hAnsiTheme="majorBidi" w:cstheme="majorBidi"/>
          <w:sz w:val="24"/>
          <w:szCs w:val="24"/>
        </w:rPr>
        <w:t>ether confirmed it’s the same or</w:t>
      </w:r>
      <w:r w:rsidRPr="00386E55">
        <w:rPr>
          <w:rFonts w:asciiTheme="majorBidi" w:eastAsia="Times New Roman" w:hAnsiTheme="majorBidi" w:cstheme="majorBidi"/>
          <w:sz w:val="24"/>
          <w:szCs w:val="24"/>
        </w:rPr>
        <w:t xml:space="preserve"> less.  He stated </w:t>
      </w:r>
      <w:r w:rsidR="00F94892" w:rsidRPr="00386E55">
        <w:rPr>
          <w:rFonts w:asciiTheme="majorBidi" w:eastAsia="Times New Roman" w:hAnsiTheme="majorBidi" w:cstheme="majorBidi"/>
          <w:sz w:val="24"/>
          <w:szCs w:val="24"/>
        </w:rPr>
        <w:t xml:space="preserve">that </w:t>
      </w:r>
      <w:r w:rsidRPr="00386E55">
        <w:rPr>
          <w:rFonts w:asciiTheme="majorBidi" w:eastAsia="Times New Roman" w:hAnsiTheme="majorBidi" w:cstheme="majorBidi"/>
          <w:sz w:val="24"/>
          <w:szCs w:val="24"/>
        </w:rPr>
        <w:t xml:space="preserve">these debts </w:t>
      </w:r>
      <w:r w:rsidRPr="00386E55">
        <w:rPr>
          <w:rFonts w:asciiTheme="majorBidi" w:eastAsia="Times New Roman" w:hAnsiTheme="majorBidi" w:cstheme="majorBidi"/>
          <w:sz w:val="24"/>
          <w:szCs w:val="24"/>
        </w:rPr>
        <w:lastRenderedPageBreak/>
        <w:t xml:space="preserve">are not forgiven and are still owed and represented by tax liens on vehicles and property, but </w:t>
      </w:r>
      <w:r w:rsidR="004E787B" w:rsidRPr="00386E55">
        <w:rPr>
          <w:rFonts w:asciiTheme="majorBidi" w:eastAsia="Times New Roman" w:hAnsiTheme="majorBidi" w:cstheme="majorBidi"/>
          <w:sz w:val="24"/>
          <w:szCs w:val="24"/>
        </w:rPr>
        <w:t xml:space="preserve">for administrative purposes </w:t>
      </w:r>
      <w:r w:rsidRPr="00386E55">
        <w:rPr>
          <w:rFonts w:asciiTheme="majorBidi" w:eastAsia="Times New Roman" w:hAnsiTheme="majorBidi" w:cstheme="majorBidi"/>
          <w:sz w:val="24"/>
          <w:szCs w:val="24"/>
        </w:rPr>
        <w:t xml:space="preserve">this allows the Tax Collector to move these into a separate column.  </w:t>
      </w:r>
    </w:p>
    <w:p w14:paraId="2A536136" w14:textId="5BC528AF" w:rsidR="00CE67D9" w:rsidRPr="00386E55" w:rsidRDefault="00CE67D9" w:rsidP="00BB6F9D">
      <w:pPr>
        <w:pStyle w:val="BodyA"/>
        <w:jc w:val="both"/>
        <w:rPr>
          <w:rFonts w:asciiTheme="majorBidi" w:hAnsiTheme="majorBidi" w:cstheme="majorBidi"/>
          <w:b/>
          <w:bCs/>
          <w:sz w:val="24"/>
          <w:szCs w:val="24"/>
        </w:rPr>
      </w:pPr>
    </w:p>
    <w:p w14:paraId="22C9C3AD" w14:textId="587A66C2" w:rsidR="00CE67D9" w:rsidRPr="00386E55" w:rsidRDefault="00CE67D9" w:rsidP="004E787B">
      <w:pPr>
        <w:pStyle w:val="BodyA"/>
        <w:rPr>
          <w:rFonts w:asciiTheme="majorBidi" w:hAnsiTheme="majorBidi" w:cstheme="majorBidi"/>
          <w:sz w:val="24"/>
          <w:szCs w:val="24"/>
        </w:rPr>
      </w:pPr>
      <w:r w:rsidRPr="00386E55">
        <w:rPr>
          <w:rFonts w:asciiTheme="majorBidi" w:hAnsiTheme="majorBidi" w:cstheme="majorBidi"/>
          <w:b/>
          <w:bCs/>
          <w:sz w:val="24"/>
          <w:szCs w:val="24"/>
        </w:rPr>
        <w:t>MOTION</w:t>
      </w:r>
      <w:r w:rsidRPr="00386E55">
        <w:rPr>
          <w:rFonts w:asciiTheme="majorBidi" w:hAnsiTheme="majorBidi" w:cstheme="majorBidi"/>
          <w:sz w:val="24"/>
          <w:szCs w:val="24"/>
        </w:rPr>
        <w:t xml:space="preserve">: Mr. Peterson made a motion, effective May 18, 2021 to approve the suspense list in the amount of $88,866.42 and authorize Tax Collector Colleen O’Connor to transfer these accounts to the Suspense Tax Book. </w:t>
      </w:r>
      <w:r w:rsidRPr="00386E55">
        <w:rPr>
          <w:rFonts w:asciiTheme="majorBidi" w:eastAsia="Times New Roman" w:hAnsiTheme="majorBidi" w:cstheme="majorBidi"/>
          <w:sz w:val="24"/>
          <w:szCs w:val="24"/>
        </w:rPr>
        <w:t xml:space="preserve">Mr. House second the motion.  </w:t>
      </w:r>
      <w:r w:rsidRPr="00386E55">
        <w:rPr>
          <w:rFonts w:asciiTheme="majorBidi" w:hAnsiTheme="majorBidi" w:cstheme="majorBidi"/>
          <w:sz w:val="24"/>
          <w:szCs w:val="24"/>
        </w:rPr>
        <w:t>All were in favor, and the motion carried unanimously.</w:t>
      </w:r>
    </w:p>
    <w:p w14:paraId="73654089" w14:textId="77777777" w:rsidR="00CE67D9" w:rsidRPr="00386E55" w:rsidRDefault="00CE67D9" w:rsidP="00BB6F9D">
      <w:pPr>
        <w:pStyle w:val="BodyA"/>
        <w:jc w:val="both"/>
        <w:rPr>
          <w:rFonts w:asciiTheme="majorBidi" w:hAnsiTheme="majorBidi" w:cstheme="majorBidi"/>
          <w:b/>
          <w:bCs/>
          <w:sz w:val="24"/>
          <w:szCs w:val="24"/>
        </w:rPr>
      </w:pPr>
    </w:p>
    <w:p w14:paraId="2FF224B2" w14:textId="7E1BCF3C" w:rsidR="00BB6F9D" w:rsidRPr="00386E55" w:rsidRDefault="00BB6F9D" w:rsidP="00BB6F9D">
      <w:pPr>
        <w:pStyle w:val="BodyA"/>
        <w:jc w:val="both"/>
        <w:rPr>
          <w:rFonts w:asciiTheme="majorBidi" w:hAnsiTheme="majorBidi" w:cstheme="majorBidi"/>
          <w:b/>
          <w:bCs/>
          <w:sz w:val="24"/>
          <w:szCs w:val="24"/>
        </w:rPr>
      </w:pPr>
      <w:r w:rsidRPr="00386E55">
        <w:rPr>
          <w:rFonts w:asciiTheme="majorBidi" w:hAnsiTheme="majorBidi" w:cstheme="majorBidi"/>
          <w:b/>
          <w:bCs/>
          <w:sz w:val="24"/>
          <w:szCs w:val="24"/>
        </w:rPr>
        <w:t xml:space="preserve">9. Request to Establish a Special Revenue Fund </w:t>
      </w:r>
    </w:p>
    <w:p w14:paraId="0BEA1BCC" w14:textId="7C5A42DA" w:rsidR="00D73876" w:rsidRPr="00386E55" w:rsidRDefault="007874F1" w:rsidP="00F84290">
      <w:pPr>
        <w:pStyle w:val="BodyA"/>
        <w:jc w:val="both"/>
        <w:rPr>
          <w:rFonts w:asciiTheme="majorBidi" w:eastAsia="Times New Roman" w:hAnsiTheme="majorBidi" w:cstheme="majorBidi"/>
          <w:sz w:val="24"/>
          <w:szCs w:val="24"/>
        </w:rPr>
      </w:pPr>
      <w:r w:rsidRPr="00386E55">
        <w:rPr>
          <w:rFonts w:asciiTheme="majorBidi" w:eastAsia="Times New Roman" w:hAnsiTheme="majorBidi" w:cstheme="majorBidi"/>
          <w:sz w:val="24"/>
          <w:szCs w:val="24"/>
        </w:rPr>
        <w:t>Ms. Meriwe</w:t>
      </w:r>
      <w:r w:rsidR="004E787B" w:rsidRPr="00386E55">
        <w:rPr>
          <w:rFonts w:asciiTheme="majorBidi" w:eastAsia="Times New Roman" w:hAnsiTheme="majorBidi" w:cstheme="majorBidi"/>
          <w:sz w:val="24"/>
          <w:szCs w:val="24"/>
        </w:rPr>
        <w:t xml:space="preserve">ther </w:t>
      </w:r>
      <w:r w:rsidR="00F94892" w:rsidRPr="00386E55">
        <w:rPr>
          <w:rFonts w:asciiTheme="majorBidi" w:eastAsia="Times New Roman" w:hAnsiTheme="majorBidi" w:cstheme="majorBidi"/>
          <w:sz w:val="24"/>
          <w:szCs w:val="24"/>
        </w:rPr>
        <w:t>stated that</w:t>
      </w:r>
      <w:r w:rsidR="004E787B" w:rsidRPr="00386E55">
        <w:rPr>
          <w:rFonts w:asciiTheme="majorBidi" w:eastAsia="Times New Roman" w:hAnsiTheme="majorBidi" w:cstheme="majorBidi"/>
          <w:sz w:val="24"/>
          <w:szCs w:val="24"/>
        </w:rPr>
        <w:t xml:space="preserve"> funds</w:t>
      </w:r>
      <w:r w:rsidR="00495282" w:rsidRPr="00386E55">
        <w:rPr>
          <w:rFonts w:asciiTheme="majorBidi" w:eastAsia="Times New Roman" w:hAnsiTheme="majorBidi" w:cstheme="majorBidi"/>
          <w:sz w:val="24"/>
          <w:szCs w:val="24"/>
        </w:rPr>
        <w:t xml:space="preserve"> were</w:t>
      </w:r>
      <w:r w:rsidR="004E787B" w:rsidRPr="00386E55">
        <w:rPr>
          <w:rFonts w:asciiTheme="majorBidi" w:eastAsia="Times New Roman" w:hAnsiTheme="majorBidi" w:cstheme="majorBidi"/>
          <w:sz w:val="24"/>
          <w:szCs w:val="24"/>
        </w:rPr>
        <w:t xml:space="preserve"> received in 2010 by the senior center </w:t>
      </w:r>
      <w:r w:rsidR="00495282" w:rsidRPr="00386E55">
        <w:rPr>
          <w:rFonts w:asciiTheme="majorBidi" w:eastAsia="Times New Roman" w:hAnsiTheme="majorBidi" w:cstheme="majorBidi"/>
          <w:sz w:val="24"/>
          <w:szCs w:val="24"/>
        </w:rPr>
        <w:t>where it was</w:t>
      </w:r>
      <w:r w:rsidR="004E787B" w:rsidRPr="00386E55">
        <w:rPr>
          <w:rFonts w:asciiTheme="majorBidi" w:eastAsia="Times New Roman" w:hAnsiTheme="majorBidi" w:cstheme="majorBidi"/>
          <w:sz w:val="24"/>
          <w:szCs w:val="24"/>
        </w:rPr>
        <w:t xml:space="preserve"> listed as the beneficiary of a will.  The money was deposited into the Social Service Contributions Special Revenue Fund</w:t>
      </w:r>
      <w:r w:rsidR="00F84290" w:rsidRPr="00386E55">
        <w:rPr>
          <w:rFonts w:asciiTheme="majorBidi" w:eastAsia="Times New Roman" w:hAnsiTheme="majorBidi" w:cstheme="majorBidi"/>
          <w:sz w:val="24"/>
          <w:szCs w:val="24"/>
        </w:rPr>
        <w:t xml:space="preserve"> and in 2011, the Board approved the use of these funds to be put towards the construction of or improvements to the Senior Center. She said since these funds have been assigned by the Board of Selectmen for a specific purpose, this purpose cannot be changed, or funds used outside its purpose without the Board’s formal approval. She provided three options as to where the funds could move to</w:t>
      </w:r>
      <w:r w:rsidR="00F94892" w:rsidRPr="00386E55">
        <w:rPr>
          <w:rFonts w:asciiTheme="majorBidi" w:eastAsia="Times New Roman" w:hAnsiTheme="majorBidi" w:cstheme="majorBidi"/>
          <w:sz w:val="24"/>
          <w:szCs w:val="24"/>
        </w:rPr>
        <w:t>,</w:t>
      </w:r>
      <w:r w:rsidR="00F84290" w:rsidRPr="00386E55">
        <w:rPr>
          <w:rFonts w:asciiTheme="majorBidi" w:eastAsia="Times New Roman" w:hAnsiTheme="majorBidi" w:cstheme="majorBidi"/>
          <w:sz w:val="24"/>
          <w:szCs w:val="24"/>
        </w:rPr>
        <w:t xml:space="preserve"> and Mr. Pomeroy offered his opinion that they should be moved to the Capital Reserve Fund with a designation on it.</w:t>
      </w:r>
    </w:p>
    <w:p w14:paraId="28425EB1" w14:textId="15378133" w:rsidR="004E787B" w:rsidRPr="00386E55" w:rsidRDefault="004E787B" w:rsidP="004E787B">
      <w:pPr>
        <w:pStyle w:val="BodyA"/>
        <w:jc w:val="both"/>
        <w:rPr>
          <w:rFonts w:asciiTheme="majorBidi" w:eastAsia="Times New Roman" w:hAnsiTheme="majorBidi" w:cstheme="majorBidi"/>
          <w:sz w:val="24"/>
          <w:szCs w:val="24"/>
        </w:rPr>
      </w:pPr>
    </w:p>
    <w:p w14:paraId="536B10D0" w14:textId="79CB79E4" w:rsidR="00F84290" w:rsidRPr="00386E55" w:rsidRDefault="00F84290" w:rsidP="00F84290">
      <w:pPr>
        <w:pStyle w:val="BodyA"/>
        <w:rPr>
          <w:rFonts w:asciiTheme="majorBidi" w:hAnsiTheme="majorBidi" w:cstheme="majorBidi"/>
          <w:sz w:val="24"/>
          <w:szCs w:val="24"/>
        </w:rPr>
      </w:pPr>
      <w:r w:rsidRPr="00386E55">
        <w:rPr>
          <w:rFonts w:asciiTheme="majorBidi" w:hAnsiTheme="majorBidi" w:cstheme="majorBidi"/>
          <w:b/>
          <w:bCs/>
          <w:sz w:val="24"/>
          <w:szCs w:val="24"/>
        </w:rPr>
        <w:t>MOTION</w:t>
      </w:r>
      <w:r w:rsidRPr="00386E55">
        <w:rPr>
          <w:rFonts w:asciiTheme="majorBidi" w:hAnsiTheme="majorBidi" w:cstheme="majorBidi"/>
          <w:sz w:val="24"/>
          <w:szCs w:val="24"/>
        </w:rPr>
        <w:t xml:space="preserve">: Ms. Heavner made a motion, effective May 18, 2021 to transfer these funds into the Capital Reserve Fund as assigned for their stated purpose of </w:t>
      </w:r>
      <w:r w:rsidRPr="00386E55">
        <w:rPr>
          <w:rFonts w:asciiTheme="majorBidi" w:eastAsia="Times New Roman" w:hAnsiTheme="majorBidi" w:cstheme="majorBidi"/>
          <w:sz w:val="24"/>
          <w:szCs w:val="24"/>
        </w:rPr>
        <w:t>the construction of or improvements to the Senior Center</w:t>
      </w:r>
      <w:r w:rsidRPr="00386E55">
        <w:rPr>
          <w:rFonts w:asciiTheme="majorBidi" w:hAnsiTheme="majorBidi" w:cstheme="majorBidi"/>
          <w:sz w:val="24"/>
          <w:szCs w:val="24"/>
        </w:rPr>
        <w:t xml:space="preserve">.  </w:t>
      </w:r>
      <w:r w:rsidRPr="00386E55">
        <w:rPr>
          <w:rFonts w:asciiTheme="majorBidi" w:eastAsia="Times New Roman" w:hAnsiTheme="majorBidi" w:cstheme="majorBidi"/>
          <w:sz w:val="24"/>
          <w:szCs w:val="24"/>
        </w:rPr>
        <w:t xml:space="preserve">Mr. House second the motion.  </w:t>
      </w:r>
      <w:r w:rsidRPr="00386E55">
        <w:rPr>
          <w:rFonts w:asciiTheme="majorBidi" w:hAnsiTheme="majorBidi" w:cstheme="majorBidi"/>
          <w:sz w:val="24"/>
          <w:szCs w:val="24"/>
        </w:rPr>
        <w:t>All were in favor, and the motion carried unanimously.</w:t>
      </w:r>
    </w:p>
    <w:p w14:paraId="2F8B07E0" w14:textId="77777777" w:rsidR="00D73876" w:rsidRPr="00386E55" w:rsidRDefault="00D73876" w:rsidP="00BB6F9D">
      <w:pPr>
        <w:pStyle w:val="BodyA"/>
        <w:jc w:val="both"/>
        <w:rPr>
          <w:rFonts w:asciiTheme="majorBidi" w:hAnsiTheme="majorBidi" w:cstheme="majorBidi"/>
          <w:b/>
          <w:bCs/>
          <w:sz w:val="24"/>
          <w:szCs w:val="24"/>
        </w:rPr>
      </w:pPr>
    </w:p>
    <w:p w14:paraId="377128C2" w14:textId="1F1DECA8" w:rsidR="00BB6F9D" w:rsidRPr="00386E55" w:rsidRDefault="00DE6E61" w:rsidP="000F683B">
      <w:pPr>
        <w:pStyle w:val="BodyA"/>
        <w:rPr>
          <w:rFonts w:asciiTheme="majorBidi" w:hAnsiTheme="majorBidi" w:cstheme="majorBidi"/>
          <w:sz w:val="24"/>
          <w:szCs w:val="24"/>
        </w:rPr>
      </w:pPr>
      <w:r w:rsidRPr="00386E55">
        <w:rPr>
          <w:rFonts w:asciiTheme="majorBidi" w:hAnsiTheme="majorBidi" w:cstheme="majorBidi"/>
          <w:b/>
          <w:bCs/>
          <w:sz w:val="24"/>
          <w:szCs w:val="24"/>
        </w:rPr>
        <w:t>10. Retirement Plan Sub-</w:t>
      </w:r>
      <w:r w:rsidR="00BB6F9D" w:rsidRPr="00386E55">
        <w:rPr>
          <w:rFonts w:asciiTheme="majorBidi" w:hAnsiTheme="majorBidi" w:cstheme="majorBidi"/>
          <w:b/>
          <w:bCs/>
          <w:sz w:val="24"/>
          <w:szCs w:val="24"/>
        </w:rPr>
        <w:t xml:space="preserve">Committee Quarterly Update (Oral Report) </w:t>
      </w:r>
      <w:r w:rsidR="00BB6F9D" w:rsidRPr="00386E55">
        <w:rPr>
          <w:rFonts w:asciiTheme="majorBidi" w:hAnsiTheme="majorBidi" w:cstheme="majorBidi"/>
          <w:b/>
          <w:bCs/>
          <w:sz w:val="24"/>
          <w:szCs w:val="24"/>
        </w:rPr>
        <w:br/>
      </w:r>
      <w:r w:rsidR="00F84290" w:rsidRPr="00386E55">
        <w:rPr>
          <w:rFonts w:asciiTheme="majorBidi" w:hAnsiTheme="majorBidi" w:cstheme="majorBidi"/>
          <w:sz w:val="24"/>
          <w:szCs w:val="24"/>
        </w:rPr>
        <w:t xml:space="preserve">Mr. Peterson </w:t>
      </w:r>
      <w:r w:rsidR="00314505" w:rsidRPr="00386E55">
        <w:rPr>
          <w:rFonts w:asciiTheme="majorBidi" w:hAnsiTheme="majorBidi" w:cstheme="majorBidi"/>
          <w:sz w:val="24"/>
          <w:szCs w:val="24"/>
        </w:rPr>
        <w:t xml:space="preserve">said he attended the </w:t>
      </w:r>
      <w:r w:rsidR="006A399D" w:rsidRPr="00386E55">
        <w:rPr>
          <w:rFonts w:asciiTheme="majorBidi" w:hAnsiTheme="majorBidi" w:cstheme="majorBidi"/>
          <w:sz w:val="24"/>
          <w:szCs w:val="24"/>
        </w:rPr>
        <w:t xml:space="preserve">last Retirement Plan Sub-Committee </w:t>
      </w:r>
      <w:r w:rsidR="00314505" w:rsidRPr="00386E55">
        <w:rPr>
          <w:rFonts w:asciiTheme="majorBidi" w:hAnsiTheme="majorBidi" w:cstheme="majorBidi"/>
          <w:sz w:val="24"/>
          <w:szCs w:val="24"/>
        </w:rPr>
        <w:t xml:space="preserve">meeting and </w:t>
      </w:r>
      <w:r w:rsidR="00F84290" w:rsidRPr="00386E55">
        <w:rPr>
          <w:rFonts w:asciiTheme="majorBidi" w:hAnsiTheme="majorBidi" w:cstheme="majorBidi"/>
          <w:sz w:val="24"/>
          <w:szCs w:val="24"/>
        </w:rPr>
        <w:t xml:space="preserve">provided an overview of the Retirement Plan </w:t>
      </w:r>
      <w:r w:rsidR="00374BA8" w:rsidRPr="00386E55">
        <w:rPr>
          <w:rFonts w:asciiTheme="majorBidi" w:hAnsiTheme="majorBidi" w:cstheme="majorBidi"/>
          <w:sz w:val="24"/>
          <w:szCs w:val="24"/>
        </w:rPr>
        <w:t>quarterly update</w:t>
      </w:r>
      <w:r w:rsidR="00314505" w:rsidRPr="00386E55">
        <w:rPr>
          <w:rFonts w:asciiTheme="majorBidi" w:hAnsiTheme="majorBidi" w:cstheme="majorBidi"/>
          <w:sz w:val="24"/>
          <w:szCs w:val="24"/>
        </w:rPr>
        <w:t>.  He said</w:t>
      </w:r>
      <w:r w:rsidR="006A399D" w:rsidRPr="00386E55">
        <w:rPr>
          <w:rFonts w:asciiTheme="majorBidi" w:hAnsiTheme="majorBidi" w:cstheme="majorBidi"/>
          <w:sz w:val="24"/>
          <w:szCs w:val="24"/>
        </w:rPr>
        <w:t xml:space="preserve"> interest rates and inflation are</w:t>
      </w:r>
      <w:r w:rsidR="00314505" w:rsidRPr="00386E55">
        <w:rPr>
          <w:rFonts w:asciiTheme="majorBidi" w:hAnsiTheme="majorBidi" w:cstheme="majorBidi"/>
          <w:sz w:val="24"/>
          <w:szCs w:val="24"/>
        </w:rPr>
        <w:t xml:space="preserve"> expected to increase.  He reported the Simsbury Pension Plan valued assets year over year remain flat but well-funded at </w:t>
      </w:r>
      <w:r w:rsidR="006A399D" w:rsidRPr="00386E55">
        <w:rPr>
          <w:rFonts w:asciiTheme="majorBidi" w:hAnsiTheme="majorBidi" w:cstheme="majorBidi"/>
          <w:sz w:val="24"/>
          <w:szCs w:val="24"/>
        </w:rPr>
        <w:t xml:space="preserve">about </w:t>
      </w:r>
      <w:r w:rsidR="00314505" w:rsidRPr="00386E55">
        <w:rPr>
          <w:rFonts w:asciiTheme="majorBidi" w:hAnsiTheme="majorBidi" w:cstheme="majorBidi"/>
          <w:sz w:val="24"/>
          <w:szCs w:val="24"/>
        </w:rPr>
        <w:t xml:space="preserve">70%.  He </w:t>
      </w:r>
      <w:r w:rsidR="000F683B" w:rsidRPr="00386E55">
        <w:rPr>
          <w:rFonts w:asciiTheme="majorBidi" w:hAnsiTheme="majorBidi" w:cstheme="majorBidi"/>
          <w:sz w:val="24"/>
          <w:szCs w:val="24"/>
        </w:rPr>
        <w:t>reported</w:t>
      </w:r>
      <w:r w:rsidR="00314505" w:rsidRPr="00386E55">
        <w:rPr>
          <w:rFonts w:asciiTheme="majorBidi" w:hAnsiTheme="majorBidi" w:cstheme="majorBidi"/>
          <w:sz w:val="24"/>
          <w:szCs w:val="24"/>
        </w:rPr>
        <w:t xml:space="preserve"> the Police Retirement fund had increased year over year and is well funded at </w:t>
      </w:r>
      <w:r w:rsidR="006A399D" w:rsidRPr="00386E55">
        <w:rPr>
          <w:rFonts w:asciiTheme="majorBidi" w:hAnsiTheme="majorBidi" w:cstheme="majorBidi"/>
          <w:sz w:val="24"/>
          <w:szCs w:val="24"/>
        </w:rPr>
        <w:t xml:space="preserve">about </w:t>
      </w:r>
      <w:r w:rsidR="00314505" w:rsidRPr="00386E55">
        <w:rPr>
          <w:rFonts w:asciiTheme="majorBidi" w:hAnsiTheme="majorBidi" w:cstheme="majorBidi"/>
          <w:sz w:val="24"/>
          <w:szCs w:val="24"/>
        </w:rPr>
        <w:t>80%</w:t>
      </w:r>
      <w:r w:rsidR="000F683B" w:rsidRPr="00386E55">
        <w:rPr>
          <w:rFonts w:asciiTheme="majorBidi" w:hAnsiTheme="majorBidi" w:cstheme="majorBidi"/>
          <w:sz w:val="24"/>
          <w:szCs w:val="24"/>
        </w:rPr>
        <w:t>.  He said the sub-c</w:t>
      </w:r>
      <w:r w:rsidR="006A399D" w:rsidRPr="00386E55">
        <w:rPr>
          <w:rFonts w:asciiTheme="majorBidi" w:hAnsiTheme="majorBidi" w:cstheme="majorBidi"/>
          <w:sz w:val="24"/>
          <w:szCs w:val="24"/>
        </w:rPr>
        <w:t>ommittee has recommended the Board of Finance</w:t>
      </w:r>
      <w:r w:rsidR="000F683B" w:rsidRPr="00386E55">
        <w:rPr>
          <w:rFonts w:asciiTheme="majorBidi" w:hAnsiTheme="majorBidi" w:cstheme="majorBidi"/>
          <w:sz w:val="24"/>
          <w:szCs w:val="24"/>
        </w:rPr>
        <w:t xml:space="preserve"> take action with one of the asset allocation managers, Templeton Global Bond, and spread their allocations over the other 3 fixed income managers as they were not performing well.  He said the sub committee also recommended all the changes and updates provided by Ms. Heavner on the Deferred Contribution Pla</w:t>
      </w:r>
      <w:r w:rsidR="006A399D" w:rsidRPr="00386E55">
        <w:rPr>
          <w:rFonts w:asciiTheme="majorBidi" w:hAnsiTheme="majorBidi" w:cstheme="majorBidi"/>
          <w:sz w:val="24"/>
          <w:szCs w:val="24"/>
        </w:rPr>
        <w:t>n Investment policy</w:t>
      </w:r>
      <w:r w:rsidR="000F683B" w:rsidRPr="00386E55">
        <w:rPr>
          <w:rFonts w:asciiTheme="majorBidi" w:hAnsiTheme="majorBidi" w:cstheme="majorBidi"/>
          <w:sz w:val="24"/>
          <w:szCs w:val="24"/>
        </w:rPr>
        <w:t xml:space="preserve">. </w:t>
      </w:r>
    </w:p>
    <w:p w14:paraId="3835556B" w14:textId="711ACB80" w:rsidR="00374BA8" w:rsidRPr="00386E55" w:rsidRDefault="00374BA8" w:rsidP="00BB6F9D">
      <w:pPr>
        <w:pStyle w:val="BodyA"/>
        <w:rPr>
          <w:rFonts w:asciiTheme="majorBidi" w:hAnsiTheme="majorBidi" w:cstheme="majorBidi"/>
          <w:sz w:val="24"/>
          <w:szCs w:val="24"/>
        </w:rPr>
      </w:pPr>
    </w:p>
    <w:p w14:paraId="31314A7E" w14:textId="0439F68D" w:rsidR="00374BA8" w:rsidRPr="00386E55" w:rsidRDefault="00374BA8" w:rsidP="00374BA8">
      <w:pPr>
        <w:pStyle w:val="BodyA"/>
        <w:rPr>
          <w:rFonts w:asciiTheme="majorBidi" w:hAnsiTheme="majorBidi" w:cstheme="majorBidi"/>
          <w:sz w:val="24"/>
          <w:szCs w:val="24"/>
        </w:rPr>
      </w:pPr>
      <w:r w:rsidRPr="00386E55">
        <w:rPr>
          <w:rFonts w:asciiTheme="majorBidi" w:hAnsiTheme="majorBidi" w:cstheme="majorBidi"/>
          <w:b/>
          <w:bCs/>
          <w:sz w:val="24"/>
          <w:szCs w:val="24"/>
        </w:rPr>
        <w:t>MOTION:</w:t>
      </w:r>
      <w:r w:rsidRPr="00386E55">
        <w:rPr>
          <w:rFonts w:asciiTheme="majorBidi" w:hAnsiTheme="majorBidi" w:cstheme="majorBidi"/>
          <w:sz w:val="24"/>
          <w:szCs w:val="24"/>
        </w:rPr>
        <w:t xml:space="preserve"> Mr. House made a motion, effective May 18, 2021 to accept the changes to eliminate Templeton Global Bond </w:t>
      </w:r>
      <w:r w:rsidR="00612613" w:rsidRPr="00386E55">
        <w:rPr>
          <w:rFonts w:asciiTheme="majorBidi" w:hAnsiTheme="majorBidi" w:cstheme="majorBidi"/>
          <w:sz w:val="24"/>
          <w:szCs w:val="24"/>
        </w:rPr>
        <w:t xml:space="preserve">fund </w:t>
      </w:r>
      <w:r w:rsidRPr="00386E55">
        <w:rPr>
          <w:rFonts w:asciiTheme="majorBidi" w:hAnsiTheme="majorBidi" w:cstheme="majorBidi"/>
          <w:sz w:val="24"/>
          <w:szCs w:val="24"/>
        </w:rPr>
        <w:t xml:space="preserve">and spread </w:t>
      </w:r>
      <w:r w:rsidR="000F683B" w:rsidRPr="00386E55">
        <w:rPr>
          <w:rFonts w:asciiTheme="majorBidi" w:hAnsiTheme="majorBidi" w:cstheme="majorBidi"/>
          <w:sz w:val="24"/>
          <w:szCs w:val="24"/>
        </w:rPr>
        <w:t xml:space="preserve">their allocations </w:t>
      </w:r>
      <w:r w:rsidRPr="00386E55">
        <w:rPr>
          <w:rFonts w:asciiTheme="majorBidi" w:hAnsiTheme="majorBidi" w:cstheme="majorBidi"/>
          <w:sz w:val="24"/>
          <w:szCs w:val="24"/>
        </w:rPr>
        <w:t>over the three remaining fixed income managers</w:t>
      </w:r>
      <w:r w:rsidR="00612613" w:rsidRPr="00386E55">
        <w:rPr>
          <w:rFonts w:asciiTheme="majorBidi" w:hAnsiTheme="majorBidi" w:cstheme="majorBidi"/>
          <w:sz w:val="24"/>
          <w:szCs w:val="24"/>
        </w:rPr>
        <w:t xml:space="preserve"> of Metropolitan West, Western Asset Core, and Blackrock</w:t>
      </w:r>
      <w:r w:rsidRPr="00386E55">
        <w:rPr>
          <w:rFonts w:asciiTheme="majorBidi" w:eastAsia="Times New Roman" w:hAnsiTheme="majorBidi" w:cstheme="majorBidi"/>
          <w:sz w:val="24"/>
          <w:szCs w:val="24"/>
        </w:rPr>
        <w:t xml:space="preserve">.  </w:t>
      </w:r>
      <w:r w:rsidRPr="00386E55">
        <w:rPr>
          <w:rFonts w:asciiTheme="majorBidi" w:hAnsiTheme="majorBidi" w:cstheme="majorBidi"/>
          <w:sz w:val="24"/>
          <w:szCs w:val="24"/>
        </w:rPr>
        <w:t>All were in favor, and the motion carried unanimously.</w:t>
      </w:r>
    </w:p>
    <w:p w14:paraId="43426ABE" w14:textId="6605D65C" w:rsidR="00612613" w:rsidRPr="00386E55" w:rsidRDefault="00612613" w:rsidP="00374BA8">
      <w:pPr>
        <w:pStyle w:val="BodyA"/>
        <w:rPr>
          <w:rFonts w:asciiTheme="majorBidi" w:hAnsiTheme="majorBidi" w:cstheme="majorBidi"/>
          <w:sz w:val="24"/>
          <w:szCs w:val="24"/>
        </w:rPr>
      </w:pPr>
    </w:p>
    <w:p w14:paraId="08FD7160" w14:textId="0886705B" w:rsidR="00612613" w:rsidRPr="00386E55" w:rsidRDefault="00FF5BD9" w:rsidP="00612613">
      <w:pPr>
        <w:pStyle w:val="BodyA"/>
        <w:rPr>
          <w:rFonts w:asciiTheme="majorBidi" w:hAnsiTheme="majorBidi" w:cstheme="majorBidi"/>
          <w:sz w:val="24"/>
          <w:szCs w:val="24"/>
        </w:rPr>
      </w:pPr>
      <w:r w:rsidRPr="00386E55">
        <w:rPr>
          <w:rFonts w:asciiTheme="majorBidi" w:hAnsiTheme="majorBidi" w:cstheme="majorBidi"/>
          <w:sz w:val="24"/>
          <w:szCs w:val="24"/>
        </w:rPr>
        <w:t>M</w:t>
      </w:r>
      <w:r w:rsidR="00612613" w:rsidRPr="00386E55">
        <w:rPr>
          <w:rFonts w:asciiTheme="majorBidi" w:hAnsiTheme="majorBidi" w:cstheme="majorBidi"/>
          <w:sz w:val="24"/>
          <w:szCs w:val="24"/>
        </w:rPr>
        <w:t xml:space="preserve">r. Pomeroy spoke about the updates submitted to the Investment policy for the </w:t>
      </w:r>
      <w:r w:rsidR="001D3B88" w:rsidRPr="00386E55">
        <w:rPr>
          <w:rFonts w:asciiTheme="majorBidi" w:hAnsiTheme="majorBidi" w:cstheme="majorBidi"/>
          <w:sz w:val="24"/>
          <w:szCs w:val="24"/>
        </w:rPr>
        <w:t>D</w:t>
      </w:r>
      <w:r w:rsidR="00612613" w:rsidRPr="00386E55">
        <w:rPr>
          <w:rFonts w:asciiTheme="majorBidi" w:hAnsiTheme="majorBidi" w:cstheme="majorBidi"/>
          <w:sz w:val="24"/>
          <w:szCs w:val="24"/>
        </w:rPr>
        <w:t>efined Contribution plan</w:t>
      </w:r>
      <w:r w:rsidR="001D3B88" w:rsidRPr="00386E55">
        <w:rPr>
          <w:rFonts w:asciiTheme="majorBidi" w:hAnsiTheme="majorBidi" w:cstheme="majorBidi"/>
          <w:sz w:val="24"/>
          <w:szCs w:val="24"/>
        </w:rPr>
        <w:t xml:space="preserve">.  </w:t>
      </w:r>
      <w:r w:rsidR="00612613" w:rsidRPr="00386E55">
        <w:rPr>
          <w:rFonts w:asciiTheme="majorBidi" w:hAnsiTheme="majorBidi" w:cstheme="majorBidi"/>
          <w:sz w:val="24"/>
          <w:szCs w:val="24"/>
        </w:rPr>
        <w:t>Ms. Heavner provided an additional change</w:t>
      </w:r>
      <w:r w:rsidR="00341595" w:rsidRPr="00386E55">
        <w:rPr>
          <w:rFonts w:asciiTheme="majorBidi" w:hAnsiTheme="majorBidi" w:cstheme="majorBidi"/>
          <w:sz w:val="24"/>
          <w:szCs w:val="24"/>
        </w:rPr>
        <w:t xml:space="preserve"> of eliminating the line “The Town Manager is responsible for selecting the Plan’s Administrator</w:t>
      </w:r>
      <w:r w:rsidRPr="00386E55">
        <w:rPr>
          <w:rFonts w:asciiTheme="majorBidi" w:hAnsiTheme="majorBidi" w:cstheme="majorBidi"/>
          <w:sz w:val="24"/>
          <w:szCs w:val="24"/>
        </w:rPr>
        <w:t xml:space="preserve">” </w:t>
      </w:r>
      <w:r w:rsidR="00341595" w:rsidRPr="00386E55">
        <w:rPr>
          <w:rFonts w:asciiTheme="majorBidi" w:hAnsiTheme="majorBidi" w:cstheme="majorBidi"/>
          <w:sz w:val="24"/>
          <w:szCs w:val="24"/>
        </w:rPr>
        <w:t>as there is confusion around what that means.  It has been raised and is currently being revi</w:t>
      </w:r>
      <w:r w:rsidR="006A399D" w:rsidRPr="00386E55">
        <w:rPr>
          <w:rFonts w:asciiTheme="majorBidi" w:hAnsiTheme="majorBidi" w:cstheme="majorBidi"/>
          <w:sz w:val="24"/>
          <w:szCs w:val="24"/>
        </w:rPr>
        <w:t>ewed for clarification by Counse</w:t>
      </w:r>
      <w:r w:rsidR="00341595" w:rsidRPr="00386E55">
        <w:rPr>
          <w:rFonts w:asciiTheme="majorBidi" w:hAnsiTheme="majorBidi" w:cstheme="majorBidi"/>
          <w:sz w:val="24"/>
          <w:szCs w:val="24"/>
        </w:rPr>
        <w:t xml:space="preserve">l.  </w:t>
      </w:r>
    </w:p>
    <w:p w14:paraId="518AA692" w14:textId="4F251850" w:rsidR="00341595" w:rsidRPr="00386E55" w:rsidRDefault="00341595" w:rsidP="00612613">
      <w:pPr>
        <w:pStyle w:val="BodyA"/>
        <w:rPr>
          <w:rFonts w:asciiTheme="majorBidi" w:hAnsiTheme="majorBidi" w:cstheme="majorBidi"/>
          <w:sz w:val="24"/>
          <w:szCs w:val="24"/>
        </w:rPr>
      </w:pPr>
    </w:p>
    <w:p w14:paraId="2BFDE157" w14:textId="1D5B0DF3" w:rsidR="00374BA8" w:rsidRPr="00386E55" w:rsidRDefault="00341595" w:rsidP="000F683B">
      <w:pPr>
        <w:pStyle w:val="BodyA"/>
        <w:rPr>
          <w:rFonts w:asciiTheme="majorBidi" w:hAnsiTheme="majorBidi" w:cstheme="majorBidi"/>
          <w:sz w:val="24"/>
          <w:szCs w:val="24"/>
        </w:rPr>
      </w:pPr>
      <w:r w:rsidRPr="00386E55">
        <w:rPr>
          <w:rFonts w:asciiTheme="majorBidi" w:hAnsiTheme="majorBidi" w:cstheme="majorBidi"/>
          <w:b/>
          <w:bCs/>
          <w:sz w:val="24"/>
          <w:szCs w:val="24"/>
        </w:rPr>
        <w:t>MOTION:</w:t>
      </w:r>
      <w:r w:rsidRPr="00386E55">
        <w:rPr>
          <w:rFonts w:asciiTheme="majorBidi" w:hAnsiTheme="majorBidi" w:cstheme="majorBidi"/>
          <w:sz w:val="24"/>
          <w:szCs w:val="24"/>
        </w:rPr>
        <w:t xml:space="preserve"> Ms. Heavner made a motion, effective May 18, 2021to approve the draft of the Defined Contribution Investment Policy statement with the eliminations of the words in Section </w:t>
      </w:r>
      <w:r w:rsidRPr="00386E55">
        <w:rPr>
          <w:rFonts w:asciiTheme="majorBidi" w:hAnsiTheme="majorBidi" w:cstheme="majorBidi"/>
          <w:sz w:val="24"/>
          <w:szCs w:val="24"/>
        </w:rPr>
        <w:lastRenderedPageBreak/>
        <w:t xml:space="preserve">IV #3 “The Town Manager is responsible for selecting the Plan’s Administrator”.  </w:t>
      </w:r>
      <w:r w:rsidR="001D3B88" w:rsidRPr="00386E55">
        <w:rPr>
          <w:rFonts w:asciiTheme="majorBidi" w:hAnsiTheme="majorBidi" w:cstheme="majorBidi"/>
          <w:sz w:val="24"/>
          <w:szCs w:val="24"/>
        </w:rPr>
        <w:t>The motion was seconded by Mr. House. All were in favor and the motion passed unanimously.</w:t>
      </w:r>
    </w:p>
    <w:p w14:paraId="665B9600" w14:textId="2FCA6AF2" w:rsidR="00BB6F9D" w:rsidRPr="00386E55" w:rsidRDefault="00BB6F9D" w:rsidP="00314505">
      <w:pPr>
        <w:spacing w:before="100" w:beforeAutospacing="1" w:after="100" w:afterAutospacing="1"/>
        <w:rPr>
          <w:rFonts w:asciiTheme="majorBidi" w:eastAsia="Arial Unicode MS" w:hAnsiTheme="majorBidi" w:cstheme="majorBidi"/>
          <w:b/>
          <w:bCs/>
          <w:color w:val="000000"/>
          <w:u w:color="000000"/>
          <w:bdr w:val="nil"/>
          <w:lang w:eastAsia="en-US"/>
          <w14:textOutline w14:w="12700" w14:cap="flat" w14:cmpd="sng" w14:algn="ctr">
            <w14:noFill/>
            <w14:prstDash w14:val="solid"/>
            <w14:miter w14:lim="400000"/>
          </w14:textOutline>
        </w:rPr>
      </w:pPr>
      <w:r w:rsidRPr="00386E55">
        <w:rPr>
          <w:rFonts w:asciiTheme="majorBidi" w:eastAsia="Arial Unicode MS" w:hAnsiTheme="majorBidi" w:cstheme="majorBidi"/>
          <w:b/>
          <w:bCs/>
          <w:color w:val="000000"/>
          <w:u w:color="000000"/>
          <w:bdr w:val="nil"/>
          <w:lang w:eastAsia="en-US"/>
          <w14:textOutline w14:w="12700" w14:cap="flat" w14:cmpd="sng" w14:algn="ctr">
            <w14:noFill/>
            <w14:prstDash w14:val="solid"/>
            <w14:miter w14:lim="400000"/>
          </w14:textOutline>
        </w:rPr>
        <w:t>11. FY22/23 Capital Project Budget Workgroup</w:t>
      </w:r>
      <w:r w:rsidR="00D73876" w:rsidRPr="00386E55">
        <w:rPr>
          <w:rFonts w:asciiTheme="majorBidi" w:eastAsia="Arial Unicode MS" w:hAnsiTheme="majorBidi" w:cstheme="majorBidi"/>
          <w:b/>
          <w:bCs/>
          <w:color w:val="000000"/>
          <w:u w:color="000000"/>
          <w:bdr w:val="nil"/>
          <w:lang w:eastAsia="en-US"/>
          <w14:textOutline w14:w="12700" w14:cap="flat" w14:cmpd="sng" w14:algn="ctr">
            <w14:noFill/>
            <w14:prstDash w14:val="solid"/>
            <w14:miter w14:lim="400000"/>
          </w14:textOutline>
        </w:rPr>
        <w:br/>
      </w:r>
      <w:r w:rsidR="00314505" w:rsidRPr="00386E55">
        <w:rPr>
          <w:rFonts w:asciiTheme="majorBidi" w:hAnsiTheme="majorBidi" w:cstheme="majorBidi"/>
        </w:rPr>
        <w:t>Mr. Pomeroy suggested forming a work group to move the capital project part of the budget out of the operating / Referendum process and start working on it earlier in the year.  He added it gets lost in the overall process and that these projects are longer-term projects and don’t rely on the previous year’s budget</w:t>
      </w:r>
      <w:r w:rsidR="001D3B88" w:rsidRPr="00386E55">
        <w:rPr>
          <w:rFonts w:asciiTheme="majorBidi" w:hAnsiTheme="majorBidi" w:cstheme="majorBidi"/>
        </w:rPr>
        <w:t xml:space="preserve"> numbers</w:t>
      </w:r>
      <w:r w:rsidR="00314505" w:rsidRPr="00386E55">
        <w:rPr>
          <w:rFonts w:asciiTheme="majorBidi" w:hAnsiTheme="majorBidi" w:cstheme="majorBidi"/>
        </w:rPr>
        <w:t>.  He suggested starting this process in the Summer and by the end of the year they would have it complete before working on the operating budget in Jan/Feb. Mr. House agreed with the recommendation and Ms. Heavner agreed also add</w:t>
      </w:r>
      <w:r w:rsidR="001D3B88" w:rsidRPr="00386E55">
        <w:rPr>
          <w:rFonts w:asciiTheme="majorBidi" w:hAnsiTheme="majorBidi" w:cstheme="majorBidi"/>
        </w:rPr>
        <w:t>ing</w:t>
      </w:r>
      <w:r w:rsidR="00314505" w:rsidRPr="00386E55">
        <w:rPr>
          <w:rFonts w:asciiTheme="majorBidi" w:hAnsiTheme="majorBidi" w:cstheme="majorBidi"/>
        </w:rPr>
        <w:t xml:space="preserve"> to ensure policy changes were reviewed and projects were communicated. Mr. Pomeroy suggested the Board think about it further and </w:t>
      </w:r>
      <w:r w:rsidR="001D3B88" w:rsidRPr="00386E55">
        <w:rPr>
          <w:rFonts w:asciiTheme="majorBidi" w:hAnsiTheme="majorBidi" w:cstheme="majorBidi"/>
        </w:rPr>
        <w:t>determine</w:t>
      </w:r>
      <w:r w:rsidR="00314505" w:rsidRPr="00386E55">
        <w:rPr>
          <w:rFonts w:asciiTheme="majorBidi" w:hAnsiTheme="majorBidi" w:cstheme="majorBidi"/>
        </w:rPr>
        <w:t xml:space="preserve"> how it’s communicated formally to the other two Boards, and perhaps make a recommendation and get it on t</w:t>
      </w:r>
      <w:r w:rsidR="00D85757" w:rsidRPr="00386E55">
        <w:rPr>
          <w:rFonts w:asciiTheme="majorBidi" w:hAnsiTheme="majorBidi" w:cstheme="majorBidi"/>
        </w:rPr>
        <w:t>heir agenda to discuss and act o</w:t>
      </w:r>
      <w:r w:rsidR="00314505" w:rsidRPr="00386E55">
        <w:rPr>
          <w:rFonts w:asciiTheme="majorBidi" w:hAnsiTheme="majorBidi" w:cstheme="majorBidi"/>
        </w:rPr>
        <w:t xml:space="preserve">n </w:t>
      </w:r>
      <w:r w:rsidR="00D85757" w:rsidRPr="00386E55">
        <w:rPr>
          <w:rFonts w:asciiTheme="majorBidi" w:hAnsiTheme="majorBidi" w:cstheme="majorBidi"/>
        </w:rPr>
        <w:t xml:space="preserve">in </w:t>
      </w:r>
      <w:r w:rsidR="00314505" w:rsidRPr="00386E55">
        <w:rPr>
          <w:rFonts w:asciiTheme="majorBidi" w:hAnsiTheme="majorBidi" w:cstheme="majorBidi"/>
        </w:rPr>
        <w:t>July</w:t>
      </w:r>
      <w:r w:rsidR="00D85757" w:rsidRPr="00386E55">
        <w:rPr>
          <w:rFonts w:asciiTheme="majorBidi" w:hAnsiTheme="majorBidi" w:cstheme="majorBidi"/>
        </w:rPr>
        <w:t>,</w:t>
      </w:r>
      <w:r w:rsidR="00314505" w:rsidRPr="00386E55">
        <w:rPr>
          <w:rFonts w:asciiTheme="majorBidi" w:hAnsiTheme="majorBidi" w:cstheme="majorBidi"/>
        </w:rPr>
        <w:t xml:space="preserve"> if possible.  </w:t>
      </w:r>
    </w:p>
    <w:p w14:paraId="034EFF57" w14:textId="2877A809" w:rsidR="00BB6F9D" w:rsidRPr="00386E55" w:rsidRDefault="00BB6F9D" w:rsidP="00314505">
      <w:pPr>
        <w:pStyle w:val="BodyA"/>
        <w:rPr>
          <w:rFonts w:asciiTheme="majorBidi" w:hAnsiTheme="majorBidi" w:cstheme="majorBidi"/>
          <w:sz w:val="24"/>
          <w:szCs w:val="24"/>
        </w:rPr>
      </w:pPr>
      <w:r w:rsidRPr="00386E55">
        <w:rPr>
          <w:rFonts w:asciiTheme="majorBidi" w:hAnsiTheme="majorBidi" w:cstheme="majorBidi"/>
          <w:b/>
          <w:bCs/>
          <w:sz w:val="24"/>
          <w:szCs w:val="24"/>
        </w:rPr>
        <w:t>12. Approval of Minutes</w:t>
      </w:r>
      <w:r w:rsidR="00314505" w:rsidRPr="00386E55">
        <w:rPr>
          <w:rFonts w:asciiTheme="majorBidi" w:hAnsiTheme="majorBidi" w:cstheme="majorBidi"/>
          <w:b/>
          <w:bCs/>
          <w:sz w:val="24"/>
          <w:szCs w:val="24"/>
        </w:rPr>
        <w:t xml:space="preserve"> </w:t>
      </w:r>
    </w:p>
    <w:p w14:paraId="258D9BA8" w14:textId="77777777" w:rsidR="00314505" w:rsidRPr="00386E55" w:rsidRDefault="00314505" w:rsidP="00314505">
      <w:pPr>
        <w:pStyle w:val="BodyA"/>
        <w:rPr>
          <w:rFonts w:asciiTheme="majorBidi" w:hAnsiTheme="majorBidi" w:cstheme="majorBidi"/>
          <w:sz w:val="24"/>
          <w:szCs w:val="24"/>
        </w:rPr>
      </w:pPr>
    </w:p>
    <w:p w14:paraId="08EB53B2" w14:textId="0657017D" w:rsidR="00314505" w:rsidRPr="00386E55" w:rsidRDefault="00314505" w:rsidP="00314505">
      <w:pPr>
        <w:rPr>
          <w:rFonts w:asciiTheme="majorBidi" w:hAnsiTheme="majorBidi" w:cstheme="majorBidi"/>
        </w:rPr>
      </w:pPr>
      <w:r w:rsidRPr="00386E55">
        <w:rPr>
          <w:rFonts w:asciiTheme="majorBidi" w:hAnsiTheme="majorBidi" w:cstheme="majorBidi"/>
          <w:b/>
          <w:bCs/>
        </w:rPr>
        <w:t>MOTION</w:t>
      </w:r>
      <w:r w:rsidRPr="00386E55">
        <w:rPr>
          <w:rFonts w:asciiTheme="majorBidi" w:hAnsiTheme="majorBidi" w:cstheme="majorBidi"/>
        </w:rPr>
        <w:t>: M. House made a motion to approv</w:t>
      </w:r>
      <w:r w:rsidR="008F567E" w:rsidRPr="00386E55">
        <w:rPr>
          <w:rFonts w:asciiTheme="majorBidi" w:hAnsiTheme="majorBidi" w:cstheme="majorBidi"/>
        </w:rPr>
        <w:t xml:space="preserve">e the minutes of the </w:t>
      </w:r>
      <w:r w:rsidRPr="00386E55">
        <w:rPr>
          <w:rFonts w:asciiTheme="majorBidi" w:hAnsiTheme="majorBidi" w:cstheme="majorBidi"/>
        </w:rPr>
        <w:t xml:space="preserve">April </w:t>
      </w:r>
      <w:r w:rsidR="008F567E" w:rsidRPr="00386E55">
        <w:rPr>
          <w:rFonts w:asciiTheme="majorBidi" w:hAnsiTheme="majorBidi" w:cstheme="majorBidi"/>
        </w:rPr>
        <w:t xml:space="preserve">6, </w:t>
      </w:r>
      <w:r w:rsidRPr="00386E55">
        <w:rPr>
          <w:rFonts w:asciiTheme="majorBidi" w:hAnsiTheme="majorBidi" w:cstheme="majorBidi"/>
        </w:rPr>
        <w:t xml:space="preserve">2021 </w:t>
      </w:r>
      <w:proofErr w:type="gramStart"/>
      <w:r w:rsidRPr="00386E55">
        <w:rPr>
          <w:rFonts w:asciiTheme="majorBidi" w:hAnsiTheme="majorBidi" w:cstheme="majorBidi"/>
        </w:rPr>
        <w:t>Regular</w:t>
      </w:r>
      <w:proofErr w:type="gramEnd"/>
      <w:r w:rsidRPr="00386E55">
        <w:rPr>
          <w:rFonts w:asciiTheme="majorBidi" w:hAnsiTheme="majorBidi" w:cstheme="majorBidi"/>
        </w:rPr>
        <w:t xml:space="preserve"> </w:t>
      </w:r>
      <w:r w:rsidR="008F567E" w:rsidRPr="00386E55">
        <w:rPr>
          <w:rFonts w:asciiTheme="majorBidi" w:hAnsiTheme="majorBidi" w:cstheme="majorBidi"/>
        </w:rPr>
        <w:t xml:space="preserve">Board of </w:t>
      </w:r>
      <w:r w:rsidRPr="00386E55">
        <w:rPr>
          <w:rFonts w:asciiTheme="majorBidi" w:hAnsiTheme="majorBidi" w:cstheme="majorBidi"/>
        </w:rPr>
        <w:t>Finance Meeting and Public Hearing as presented.  The motion was seconded by Mr. Peterson. All were in favor and the motion passed unanimously.</w:t>
      </w:r>
    </w:p>
    <w:p w14:paraId="5FB048F2" w14:textId="77777777" w:rsidR="00314505" w:rsidRPr="00386E55" w:rsidRDefault="00314505" w:rsidP="008F567E">
      <w:pPr>
        <w:pStyle w:val="BodyA"/>
        <w:pBdr>
          <w:top w:val="nil"/>
        </w:pBdr>
        <w:rPr>
          <w:rFonts w:asciiTheme="majorBidi" w:hAnsiTheme="majorBidi" w:cstheme="majorBidi"/>
          <w:b/>
          <w:bCs/>
          <w:sz w:val="24"/>
          <w:szCs w:val="24"/>
        </w:rPr>
      </w:pPr>
    </w:p>
    <w:p w14:paraId="4832C657" w14:textId="77777777" w:rsidR="00D73876" w:rsidRPr="00386E55" w:rsidRDefault="00D73876" w:rsidP="008F567E">
      <w:pPr>
        <w:pStyle w:val="BodyA"/>
        <w:pBdr>
          <w:top w:val="nil"/>
        </w:pBdr>
        <w:rPr>
          <w:rFonts w:asciiTheme="majorBidi" w:hAnsiTheme="majorBidi" w:cstheme="majorBidi"/>
          <w:sz w:val="24"/>
          <w:szCs w:val="24"/>
        </w:rPr>
      </w:pPr>
    </w:p>
    <w:p w14:paraId="08A65106" w14:textId="77777777" w:rsidR="00BB6F9D" w:rsidRPr="00386E55" w:rsidRDefault="00BB6F9D" w:rsidP="008F567E">
      <w:pPr>
        <w:pStyle w:val="BodyA"/>
        <w:pBdr>
          <w:top w:val="nil"/>
        </w:pBdr>
        <w:rPr>
          <w:rFonts w:asciiTheme="majorBidi" w:hAnsiTheme="majorBidi" w:cstheme="majorBidi"/>
          <w:b/>
          <w:bCs/>
          <w:sz w:val="24"/>
          <w:szCs w:val="24"/>
        </w:rPr>
      </w:pPr>
      <w:r w:rsidRPr="00386E55">
        <w:rPr>
          <w:rFonts w:asciiTheme="majorBidi" w:hAnsiTheme="majorBidi" w:cstheme="majorBidi"/>
          <w:b/>
          <w:bCs/>
          <w:sz w:val="24"/>
          <w:szCs w:val="24"/>
        </w:rPr>
        <w:t>13. Communications</w:t>
      </w:r>
    </w:p>
    <w:p w14:paraId="6F7F114C" w14:textId="133AF198" w:rsidR="00BB6F9D" w:rsidRPr="00386E55" w:rsidRDefault="00314505" w:rsidP="008F567E">
      <w:pPr>
        <w:pStyle w:val="BodyA"/>
        <w:pBdr>
          <w:top w:val="nil"/>
        </w:pBdr>
        <w:rPr>
          <w:rFonts w:asciiTheme="majorBidi" w:hAnsiTheme="majorBidi" w:cstheme="majorBidi"/>
          <w:sz w:val="24"/>
          <w:szCs w:val="24"/>
        </w:rPr>
      </w:pPr>
      <w:r w:rsidRPr="00386E55">
        <w:rPr>
          <w:rFonts w:asciiTheme="majorBidi" w:hAnsiTheme="majorBidi" w:cstheme="majorBidi"/>
          <w:sz w:val="24"/>
          <w:szCs w:val="24"/>
        </w:rPr>
        <w:t>Communications</w:t>
      </w:r>
      <w:r w:rsidR="008F567E" w:rsidRPr="00386E55">
        <w:rPr>
          <w:rFonts w:asciiTheme="majorBidi" w:hAnsiTheme="majorBidi" w:cstheme="majorBidi"/>
          <w:sz w:val="24"/>
          <w:szCs w:val="24"/>
        </w:rPr>
        <w:t xml:space="preserve"> provided in the packet included the</w:t>
      </w:r>
      <w:r w:rsidRPr="00386E55">
        <w:rPr>
          <w:rFonts w:asciiTheme="majorBidi" w:hAnsiTheme="majorBidi" w:cstheme="majorBidi"/>
          <w:sz w:val="24"/>
          <w:szCs w:val="24"/>
        </w:rPr>
        <w:t xml:space="preserve"> </w:t>
      </w:r>
      <w:proofErr w:type="spellStart"/>
      <w:r w:rsidRPr="00386E55">
        <w:rPr>
          <w:rFonts w:asciiTheme="majorBidi" w:hAnsiTheme="majorBidi" w:cstheme="majorBidi"/>
          <w:sz w:val="24"/>
          <w:szCs w:val="24"/>
        </w:rPr>
        <w:t>Tecton</w:t>
      </w:r>
      <w:proofErr w:type="spellEnd"/>
      <w:r w:rsidRPr="00386E55">
        <w:rPr>
          <w:rFonts w:asciiTheme="majorBidi" w:hAnsiTheme="majorBidi" w:cstheme="majorBidi"/>
          <w:sz w:val="24"/>
          <w:szCs w:val="24"/>
        </w:rPr>
        <w:t xml:space="preserve"> Architects Presentation on the Latimer Lane Renovation.  Mr. Pomeroy said it’s good to see the plans and be kept informed.</w:t>
      </w:r>
    </w:p>
    <w:p w14:paraId="735FF82B" w14:textId="77777777" w:rsidR="00D73876" w:rsidRPr="00386E55" w:rsidRDefault="00D73876" w:rsidP="008F567E">
      <w:pPr>
        <w:pStyle w:val="BodyA"/>
        <w:pBdr>
          <w:top w:val="nil"/>
        </w:pBdr>
        <w:rPr>
          <w:rFonts w:asciiTheme="majorBidi" w:hAnsiTheme="majorBidi" w:cstheme="majorBidi"/>
          <w:sz w:val="24"/>
          <w:szCs w:val="24"/>
        </w:rPr>
      </w:pPr>
    </w:p>
    <w:p w14:paraId="653A0015" w14:textId="64D4B12E" w:rsidR="00BE22A8" w:rsidRPr="00386E55" w:rsidRDefault="00BB6F9D" w:rsidP="008F567E">
      <w:pPr>
        <w:pStyle w:val="BodyA"/>
        <w:pBdr>
          <w:top w:val="nil"/>
        </w:pBdr>
        <w:rPr>
          <w:rFonts w:asciiTheme="majorBidi" w:hAnsiTheme="majorBidi" w:cstheme="majorBidi"/>
          <w:b/>
          <w:bCs/>
          <w:sz w:val="24"/>
          <w:szCs w:val="24"/>
        </w:rPr>
      </w:pPr>
      <w:r w:rsidRPr="00386E55">
        <w:rPr>
          <w:rFonts w:asciiTheme="majorBidi" w:hAnsiTheme="majorBidi" w:cstheme="majorBidi"/>
          <w:b/>
          <w:bCs/>
          <w:sz w:val="24"/>
          <w:szCs w:val="24"/>
        </w:rPr>
        <w:t>14. Adjourn</w:t>
      </w:r>
      <w:r w:rsidR="00D73876" w:rsidRPr="00386E55">
        <w:rPr>
          <w:rFonts w:asciiTheme="majorBidi" w:hAnsiTheme="majorBidi" w:cstheme="majorBidi"/>
          <w:b/>
          <w:bCs/>
          <w:sz w:val="24"/>
          <w:szCs w:val="24"/>
        </w:rPr>
        <w:br/>
      </w:r>
    </w:p>
    <w:p w14:paraId="0D41DAF2" w14:textId="6D850C20" w:rsidR="00F04796" w:rsidRPr="00386E55" w:rsidRDefault="00F04796" w:rsidP="008F567E">
      <w:pPr>
        <w:pStyle w:val="BodyA"/>
        <w:pBdr>
          <w:top w:val="nil"/>
        </w:pBdr>
        <w:rPr>
          <w:rFonts w:asciiTheme="majorBidi" w:eastAsia="Times New Roman" w:hAnsiTheme="majorBidi" w:cstheme="majorBidi"/>
          <w:sz w:val="24"/>
          <w:szCs w:val="24"/>
        </w:rPr>
      </w:pPr>
      <w:r w:rsidRPr="00386E55">
        <w:rPr>
          <w:rFonts w:asciiTheme="majorBidi" w:hAnsiTheme="majorBidi" w:cstheme="majorBidi"/>
          <w:b/>
          <w:bCs/>
          <w:sz w:val="24"/>
          <w:szCs w:val="24"/>
        </w:rPr>
        <w:t>MOTION:</w:t>
      </w:r>
      <w:r w:rsidRPr="00386E55">
        <w:rPr>
          <w:rFonts w:asciiTheme="majorBidi" w:hAnsiTheme="majorBidi" w:cstheme="majorBidi"/>
          <w:sz w:val="24"/>
          <w:szCs w:val="24"/>
        </w:rPr>
        <w:t xml:space="preserve"> M</w:t>
      </w:r>
      <w:r w:rsidR="00314505" w:rsidRPr="00386E55">
        <w:rPr>
          <w:rFonts w:asciiTheme="majorBidi" w:hAnsiTheme="majorBidi" w:cstheme="majorBidi"/>
          <w:sz w:val="24"/>
          <w:szCs w:val="24"/>
        </w:rPr>
        <w:t>r</w:t>
      </w:r>
      <w:r w:rsidRPr="00386E55">
        <w:rPr>
          <w:rFonts w:asciiTheme="majorBidi" w:hAnsiTheme="majorBidi" w:cstheme="majorBidi"/>
          <w:sz w:val="24"/>
          <w:szCs w:val="24"/>
        </w:rPr>
        <w:t xml:space="preserve">. </w:t>
      </w:r>
      <w:r w:rsidR="00314505" w:rsidRPr="00386E55">
        <w:rPr>
          <w:rFonts w:asciiTheme="majorBidi" w:hAnsiTheme="majorBidi" w:cstheme="majorBidi"/>
          <w:sz w:val="24"/>
          <w:szCs w:val="24"/>
        </w:rPr>
        <w:t>Peterson</w:t>
      </w:r>
      <w:r w:rsidRPr="00386E55">
        <w:rPr>
          <w:rFonts w:asciiTheme="majorBidi" w:hAnsiTheme="majorBidi" w:cstheme="majorBidi"/>
          <w:sz w:val="24"/>
          <w:szCs w:val="24"/>
        </w:rPr>
        <w:t xml:space="preserve"> made a motion to adjourn </w:t>
      </w:r>
      <w:r w:rsidR="00314505" w:rsidRPr="00386E55">
        <w:rPr>
          <w:rFonts w:asciiTheme="majorBidi" w:hAnsiTheme="majorBidi" w:cstheme="majorBidi"/>
          <w:sz w:val="24"/>
          <w:szCs w:val="24"/>
        </w:rPr>
        <w:t xml:space="preserve">the meeting </w:t>
      </w:r>
      <w:r w:rsidRPr="00386E55">
        <w:rPr>
          <w:rFonts w:asciiTheme="majorBidi" w:hAnsiTheme="majorBidi" w:cstheme="majorBidi"/>
          <w:sz w:val="24"/>
          <w:szCs w:val="24"/>
        </w:rPr>
        <w:t xml:space="preserve">at </w:t>
      </w:r>
      <w:r w:rsidR="00314505" w:rsidRPr="00386E55">
        <w:rPr>
          <w:rFonts w:asciiTheme="majorBidi" w:hAnsiTheme="majorBidi" w:cstheme="majorBidi"/>
          <w:sz w:val="24"/>
          <w:szCs w:val="24"/>
        </w:rPr>
        <w:t>6</w:t>
      </w:r>
      <w:r w:rsidR="00BE22A8" w:rsidRPr="00386E55">
        <w:rPr>
          <w:rFonts w:asciiTheme="majorBidi" w:hAnsiTheme="majorBidi" w:cstheme="majorBidi"/>
          <w:sz w:val="24"/>
          <w:szCs w:val="24"/>
        </w:rPr>
        <w:t>:3</w:t>
      </w:r>
      <w:r w:rsidR="00314505" w:rsidRPr="00386E55">
        <w:rPr>
          <w:rFonts w:asciiTheme="majorBidi" w:hAnsiTheme="majorBidi" w:cstheme="majorBidi"/>
          <w:sz w:val="24"/>
          <w:szCs w:val="24"/>
        </w:rPr>
        <w:t>2</w:t>
      </w:r>
      <w:r w:rsidRPr="00386E55">
        <w:rPr>
          <w:rFonts w:asciiTheme="majorBidi" w:hAnsiTheme="majorBidi" w:cstheme="majorBidi"/>
          <w:sz w:val="24"/>
          <w:szCs w:val="24"/>
        </w:rPr>
        <w:t xml:space="preserve"> P.M.  Mr. </w:t>
      </w:r>
      <w:r w:rsidR="00314505" w:rsidRPr="00386E55">
        <w:rPr>
          <w:rFonts w:asciiTheme="majorBidi" w:hAnsiTheme="majorBidi" w:cstheme="majorBidi"/>
          <w:sz w:val="24"/>
          <w:szCs w:val="24"/>
        </w:rPr>
        <w:t>House</w:t>
      </w:r>
      <w:r w:rsidRPr="00386E55">
        <w:rPr>
          <w:rFonts w:asciiTheme="majorBidi" w:hAnsiTheme="majorBidi" w:cstheme="majorBidi"/>
          <w:sz w:val="24"/>
          <w:szCs w:val="24"/>
        </w:rPr>
        <w:t xml:space="preserve"> seconded the motion.  All were in favor and the motion passed unanimously.</w:t>
      </w:r>
    </w:p>
    <w:p w14:paraId="465D1567" w14:textId="77777777" w:rsidR="00F04796" w:rsidRPr="00386E55" w:rsidRDefault="00F04796" w:rsidP="00882977">
      <w:pPr>
        <w:shd w:val="clear" w:color="auto" w:fill="FFFFFF"/>
        <w:rPr>
          <w:rFonts w:asciiTheme="majorBidi" w:hAnsiTheme="majorBidi" w:cstheme="majorBidi"/>
          <w:color w:val="000000"/>
          <w:u w:color="000000"/>
          <w14:textOutline w14:w="12700" w14:cap="flat" w14:cmpd="sng" w14:algn="ctr">
            <w14:noFill/>
            <w14:prstDash w14:val="solid"/>
            <w14:miter w14:lim="400000"/>
          </w14:textOutline>
        </w:rPr>
      </w:pPr>
    </w:p>
    <w:p w14:paraId="101F2B1E" w14:textId="0229E4B3" w:rsidR="00403D1F" w:rsidRPr="00386E55" w:rsidRDefault="00403D1F" w:rsidP="003675F1">
      <w:pPr>
        <w:pStyle w:val="BodyA"/>
        <w:jc w:val="both"/>
        <w:rPr>
          <w:rFonts w:asciiTheme="majorBidi" w:hAnsiTheme="majorBidi" w:cstheme="majorBidi"/>
          <w:color w:val="auto"/>
          <w:sz w:val="24"/>
          <w:szCs w:val="24"/>
          <w14:textOutline w14:w="0" w14:cap="rnd" w14:cmpd="sng" w14:algn="ctr">
            <w14:noFill/>
            <w14:prstDash w14:val="solid"/>
            <w14:bevel/>
          </w14:textOutline>
        </w:rPr>
      </w:pPr>
    </w:p>
    <w:p w14:paraId="5DF41863" w14:textId="35A5A89A" w:rsidR="003675F1" w:rsidRPr="00386E55" w:rsidRDefault="003675F1" w:rsidP="003675F1">
      <w:pPr>
        <w:pStyle w:val="BodyA"/>
        <w:jc w:val="both"/>
        <w:rPr>
          <w:rFonts w:asciiTheme="majorBidi" w:hAnsiTheme="majorBidi" w:cstheme="majorBidi"/>
          <w:sz w:val="24"/>
          <w:szCs w:val="24"/>
        </w:rPr>
      </w:pPr>
      <w:r w:rsidRPr="00386E55">
        <w:rPr>
          <w:rFonts w:asciiTheme="majorBidi" w:hAnsiTheme="majorBidi" w:cstheme="majorBidi"/>
          <w:sz w:val="24"/>
          <w:szCs w:val="24"/>
        </w:rPr>
        <w:t>Respectfully submitted,</w:t>
      </w:r>
    </w:p>
    <w:p w14:paraId="2F41E71A" w14:textId="77777777" w:rsidR="00AB7987" w:rsidRPr="00386E55" w:rsidRDefault="00AB7987" w:rsidP="003675F1">
      <w:pPr>
        <w:pStyle w:val="BodyA"/>
        <w:jc w:val="both"/>
        <w:rPr>
          <w:rFonts w:asciiTheme="majorBidi" w:eastAsia="Times New Roman" w:hAnsiTheme="majorBidi" w:cstheme="majorBidi"/>
          <w:sz w:val="24"/>
          <w:szCs w:val="24"/>
        </w:rPr>
      </w:pPr>
    </w:p>
    <w:p w14:paraId="76788EA1" w14:textId="77777777" w:rsidR="003675F1" w:rsidRPr="00386E55" w:rsidRDefault="003675F1" w:rsidP="003675F1">
      <w:pPr>
        <w:pStyle w:val="BodyA"/>
        <w:jc w:val="both"/>
        <w:rPr>
          <w:rFonts w:asciiTheme="majorBidi" w:eastAsia="Times New Roman" w:hAnsiTheme="majorBidi" w:cstheme="majorBidi"/>
          <w:sz w:val="24"/>
          <w:szCs w:val="24"/>
        </w:rPr>
      </w:pPr>
      <w:r w:rsidRPr="00386E55">
        <w:rPr>
          <w:rFonts w:asciiTheme="majorBidi" w:hAnsiTheme="majorBidi" w:cstheme="majorBidi"/>
          <w:sz w:val="24"/>
          <w:szCs w:val="24"/>
        </w:rPr>
        <w:t>Marion Lynott</w:t>
      </w:r>
    </w:p>
    <w:p w14:paraId="45ABD0AF" w14:textId="75C629EB" w:rsidR="00E249FC" w:rsidRPr="00E67D0C" w:rsidRDefault="003675F1" w:rsidP="00495A1D">
      <w:pPr>
        <w:pStyle w:val="BodyA"/>
        <w:jc w:val="both"/>
        <w:rPr>
          <w:rFonts w:asciiTheme="majorBidi" w:eastAsia="Times New Roman" w:hAnsiTheme="majorBidi" w:cstheme="majorBidi"/>
          <w:sz w:val="24"/>
          <w:szCs w:val="24"/>
        </w:rPr>
      </w:pPr>
      <w:r w:rsidRPr="00386E55">
        <w:rPr>
          <w:rFonts w:asciiTheme="majorBidi" w:hAnsiTheme="majorBidi" w:cstheme="majorBidi"/>
          <w:sz w:val="24"/>
          <w:szCs w:val="24"/>
        </w:rPr>
        <w:t>Commission Clerk</w:t>
      </w:r>
    </w:p>
    <w:sectPr w:rsidR="00E249FC" w:rsidRPr="00E67D0C" w:rsidSect="00BE66AC">
      <w:headerReference w:type="default" r:id="rId8"/>
      <w:footerReference w:type="default" r:id="rId9"/>
      <w:pgSz w:w="12240" w:h="15840"/>
      <w:pgMar w:top="1440" w:right="1440" w:bottom="1323" w:left="1440" w:header="720" w:footer="8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55AD6B" w14:textId="77777777" w:rsidR="00467200" w:rsidRDefault="00467200">
      <w:r>
        <w:separator/>
      </w:r>
    </w:p>
  </w:endnote>
  <w:endnote w:type="continuationSeparator" w:id="0">
    <w:p w14:paraId="70EF3153" w14:textId="77777777" w:rsidR="00467200" w:rsidRDefault="00467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Helvetica Neue">
    <w:altName w:val="Corbel"/>
    <w:charset w:val="00"/>
    <w:family w:val="auto"/>
    <w:pitch w:val="variable"/>
    <w:sig w:usb0="00000003" w:usb1="500079DB" w:usb2="0000001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FC1E5" w14:textId="77777777" w:rsidR="00616D3F" w:rsidRDefault="00616D3F">
    <w:pPr>
      <w:pStyle w:val="HeaderFooterA"/>
      <w:tabs>
        <w:tab w:val="clear" w:pos="9020"/>
        <w:tab w:val="center" w:pos="4680"/>
        <w:tab w:val="right" w:pos="9340"/>
      </w:tabs>
    </w:pPr>
    <w:r>
      <w:tab/>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Pr>
        <w:rFonts w:ascii="Times New Roman" w:eastAsia="Times New Roman" w:hAnsi="Times New Roman" w:cs="Times New Roman"/>
      </w:rPr>
      <w:fldChar w:fldCharType="separate"/>
    </w:r>
    <w:r w:rsidR="00386E55">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2C1B1" w14:textId="77777777" w:rsidR="00467200" w:rsidRDefault="00467200">
      <w:r>
        <w:separator/>
      </w:r>
    </w:p>
  </w:footnote>
  <w:footnote w:type="continuationSeparator" w:id="0">
    <w:p w14:paraId="683633EC" w14:textId="77777777" w:rsidR="00467200" w:rsidRDefault="004672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226AF" w14:textId="77777777" w:rsidR="00616D3F" w:rsidRDefault="00616D3F">
    <w:pPr>
      <w:pStyle w:val="HeaderFooterA"/>
      <w:tabs>
        <w:tab w:val="clear" w:pos="9020"/>
        <w:tab w:val="center" w:pos="4680"/>
        <w:tab w:val="right" w:pos="9340"/>
      </w:tabs>
      <w:rPr>
        <w:rFonts w:ascii="Times New Roman" w:eastAsia="Times New Roman" w:hAnsi="Times New Roman" w:cs="Times New Roman"/>
        <w:sz w:val="20"/>
        <w:szCs w:val="20"/>
      </w:rPr>
    </w:pPr>
    <w:r>
      <w:rPr>
        <w:rFonts w:ascii="Times New Roman" w:hAnsi="Times New Roman"/>
        <w:sz w:val="20"/>
        <w:szCs w:val="20"/>
      </w:rPr>
      <w:t>Simsbury Board of Finance</w:t>
    </w:r>
  </w:p>
  <w:p w14:paraId="23A2C159" w14:textId="2FB5E203" w:rsidR="00616D3F" w:rsidRPr="003738B5" w:rsidRDefault="00E67D0C" w:rsidP="00BE66AC">
    <w:pPr>
      <w:pStyle w:val="HeaderFooterA"/>
      <w:tabs>
        <w:tab w:val="clear" w:pos="9020"/>
        <w:tab w:val="center" w:pos="4680"/>
        <w:tab w:val="right" w:pos="9340"/>
      </w:tabs>
      <w:rPr>
        <w:rFonts w:ascii="Times New Roman" w:hAnsi="Times New Roman"/>
        <w:sz w:val="20"/>
        <w:szCs w:val="20"/>
      </w:rPr>
    </w:pPr>
    <w:r>
      <w:rPr>
        <w:rFonts w:ascii="Times New Roman" w:hAnsi="Times New Roman"/>
        <w:sz w:val="20"/>
        <w:szCs w:val="20"/>
      </w:rPr>
      <w:t>May</w:t>
    </w:r>
    <w:r w:rsidR="00616D3F">
      <w:rPr>
        <w:rFonts w:ascii="Times New Roman" w:hAnsi="Times New Roman"/>
        <w:sz w:val="20"/>
        <w:szCs w:val="20"/>
      </w:rPr>
      <w:t xml:space="preserve"> </w:t>
    </w:r>
    <w:r w:rsidR="009A0101">
      <w:rPr>
        <w:rFonts w:ascii="Times New Roman" w:hAnsi="Times New Roman"/>
        <w:sz w:val="20"/>
        <w:szCs w:val="20"/>
      </w:rPr>
      <w:t>18</w:t>
    </w:r>
    <w:r w:rsidR="00616D3F">
      <w:rPr>
        <w:rFonts w:ascii="Times New Roman" w:hAnsi="Times New Roman"/>
        <w:sz w:val="20"/>
        <w:szCs w:val="20"/>
      </w:rPr>
      <w:t xml:space="preserve">, 2021 </w:t>
    </w:r>
    <w:r w:rsidR="00CC6073">
      <w:rPr>
        <w:rFonts w:ascii="Times New Roman" w:hAnsi="Times New Roman"/>
        <w:sz w:val="20"/>
        <w:szCs w:val="20"/>
      </w:rPr>
      <w:t>Special</w:t>
    </w:r>
    <w:r w:rsidR="00616D3F">
      <w:rPr>
        <w:rFonts w:ascii="Times New Roman" w:hAnsi="Times New Roman"/>
        <w:sz w:val="20"/>
        <w:szCs w:val="20"/>
      </w:rPr>
      <w:t xml:space="preserve"> Meeting </w:t>
    </w:r>
    <w:r w:rsidR="0071153E">
      <w:rPr>
        <w:rFonts w:ascii="Times New Roman" w:hAnsi="Times New Roman"/>
        <w:sz w:val="20"/>
        <w:szCs w:val="20"/>
      </w:rPr>
      <w:t>Minutes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2769B"/>
    <w:multiLevelType w:val="multilevel"/>
    <w:tmpl w:val="B99C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3C7105"/>
    <w:multiLevelType w:val="hybridMultilevel"/>
    <w:tmpl w:val="2CDC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56B37"/>
    <w:multiLevelType w:val="multilevel"/>
    <w:tmpl w:val="D33C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B6DD0"/>
    <w:multiLevelType w:val="multilevel"/>
    <w:tmpl w:val="41C45E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2D37DE"/>
    <w:multiLevelType w:val="hybridMultilevel"/>
    <w:tmpl w:val="AB567364"/>
    <w:lvl w:ilvl="0" w:tplc="90A21D56">
      <w:start w:val="4"/>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97755"/>
    <w:multiLevelType w:val="hybridMultilevel"/>
    <w:tmpl w:val="D8F48FF2"/>
    <w:lvl w:ilvl="0" w:tplc="EC0ADC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F42DC4"/>
    <w:multiLevelType w:val="hybridMultilevel"/>
    <w:tmpl w:val="F0404F00"/>
    <w:lvl w:ilvl="0" w:tplc="2BE8EB70">
      <w:start w:val="12"/>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8613C5"/>
    <w:multiLevelType w:val="hybridMultilevel"/>
    <w:tmpl w:val="C214FA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B6C06"/>
    <w:multiLevelType w:val="hybridMultilevel"/>
    <w:tmpl w:val="FF1800F4"/>
    <w:lvl w:ilvl="0" w:tplc="E0605D3A">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C5687A"/>
    <w:multiLevelType w:val="multilevel"/>
    <w:tmpl w:val="BC28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060C7C"/>
    <w:multiLevelType w:val="hybridMultilevel"/>
    <w:tmpl w:val="5948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8"/>
  </w:num>
  <w:num w:numId="5">
    <w:abstractNumId w:val="9"/>
  </w:num>
  <w:num w:numId="6">
    <w:abstractNumId w:val="7"/>
  </w:num>
  <w:num w:numId="7">
    <w:abstractNumId w:val="5"/>
  </w:num>
  <w:num w:numId="8">
    <w:abstractNumId w:val="2"/>
  </w:num>
  <w:num w:numId="9">
    <w:abstractNumId w:val="4"/>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5F1"/>
    <w:rsid w:val="00015D1E"/>
    <w:rsid w:val="000272A7"/>
    <w:rsid w:val="0004235E"/>
    <w:rsid w:val="0005557C"/>
    <w:rsid w:val="00064CF2"/>
    <w:rsid w:val="0008763C"/>
    <w:rsid w:val="00090637"/>
    <w:rsid w:val="000A7A3C"/>
    <w:rsid w:val="000F683B"/>
    <w:rsid w:val="0011330F"/>
    <w:rsid w:val="001442A7"/>
    <w:rsid w:val="00153E21"/>
    <w:rsid w:val="00160603"/>
    <w:rsid w:val="00184661"/>
    <w:rsid w:val="00197211"/>
    <w:rsid w:val="001A0103"/>
    <w:rsid w:val="001D3B88"/>
    <w:rsid w:val="001E4323"/>
    <w:rsid w:val="001F7FEA"/>
    <w:rsid w:val="00211FC1"/>
    <w:rsid w:val="002254AE"/>
    <w:rsid w:val="0024065B"/>
    <w:rsid w:val="0029119F"/>
    <w:rsid w:val="002B62F8"/>
    <w:rsid w:val="002F13C6"/>
    <w:rsid w:val="00314505"/>
    <w:rsid w:val="00316AC6"/>
    <w:rsid w:val="00326EF2"/>
    <w:rsid w:val="00341595"/>
    <w:rsid w:val="0035026A"/>
    <w:rsid w:val="00355C8A"/>
    <w:rsid w:val="00365BBE"/>
    <w:rsid w:val="003675F1"/>
    <w:rsid w:val="00374BA8"/>
    <w:rsid w:val="00386E55"/>
    <w:rsid w:val="00390FBE"/>
    <w:rsid w:val="00393213"/>
    <w:rsid w:val="003B446D"/>
    <w:rsid w:val="00403D1F"/>
    <w:rsid w:val="00406E36"/>
    <w:rsid w:val="00410F64"/>
    <w:rsid w:val="00425433"/>
    <w:rsid w:val="004314A9"/>
    <w:rsid w:val="0043581E"/>
    <w:rsid w:val="004407A2"/>
    <w:rsid w:val="00456AAB"/>
    <w:rsid w:val="0046356D"/>
    <w:rsid w:val="00467200"/>
    <w:rsid w:val="004822EF"/>
    <w:rsid w:val="00495282"/>
    <w:rsid w:val="00495A1D"/>
    <w:rsid w:val="004B0C58"/>
    <w:rsid w:val="004C53CD"/>
    <w:rsid w:val="004E787B"/>
    <w:rsid w:val="004F2D3B"/>
    <w:rsid w:val="005174B3"/>
    <w:rsid w:val="0052551D"/>
    <w:rsid w:val="00543297"/>
    <w:rsid w:val="00544CD2"/>
    <w:rsid w:val="00547CC3"/>
    <w:rsid w:val="00554F8F"/>
    <w:rsid w:val="00561989"/>
    <w:rsid w:val="005653EF"/>
    <w:rsid w:val="00572228"/>
    <w:rsid w:val="00595625"/>
    <w:rsid w:val="005A089B"/>
    <w:rsid w:val="005C18FE"/>
    <w:rsid w:val="005C658F"/>
    <w:rsid w:val="005D4455"/>
    <w:rsid w:val="005D4C32"/>
    <w:rsid w:val="00600B96"/>
    <w:rsid w:val="0060275B"/>
    <w:rsid w:val="00606166"/>
    <w:rsid w:val="00607768"/>
    <w:rsid w:val="00612613"/>
    <w:rsid w:val="00615EF2"/>
    <w:rsid w:val="00616D3F"/>
    <w:rsid w:val="00632A54"/>
    <w:rsid w:val="006654AF"/>
    <w:rsid w:val="0067565E"/>
    <w:rsid w:val="00676B48"/>
    <w:rsid w:val="0068075F"/>
    <w:rsid w:val="00696033"/>
    <w:rsid w:val="006A2C04"/>
    <w:rsid w:val="006A399D"/>
    <w:rsid w:val="006A6959"/>
    <w:rsid w:val="006E0475"/>
    <w:rsid w:val="006E6B4D"/>
    <w:rsid w:val="006F688D"/>
    <w:rsid w:val="006F7755"/>
    <w:rsid w:val="0070133A"/>
    <w:rsid w:val="00704956"/>
    <w:rsid w:val="0071153E"/>
    <w:rsid w:val="00735BE6"/>
    <w:rsid w:val="00736494"/>
    <w:rsid w:val="00740321"/>
    <w:rsid w:val="00757BEA"/>
    <w:rsid w:val="0077211D"/>
    <w:rsid w:val="007874F1"/>
    <w:rsid w:val="00796398"/>
    <w:rsid w:val="007A5096"/>
    <w:rsid w:val="007D3B88"/>
    <w:rsid w:val="007D4FC5"/>
    <w:rsid w:val="00803594"/>
    <w:rsid w:val="0082626C"/>
    <w:rsid w:val="0083164E"/>
    <w:rsid w:val="00837D7E"/>
    <w:rsid w:val="0084210A"/>
    <w:rsid w:val="00860C74"/>
    <w:rsid w:val="0088064A"/>
    <w:rsid w:val="00882977"/>
    <w:rsid w:val="0088428F"/>
    <w:rsid w:val="00895E7E"/>
    <w:rsid w:val="008B0693"/>
    <w:rsid w:val="008B2CEA"/>
    <w:rsid w:val="008C2A41"/>
    <w:rsid w:val="008C4727"/>
    <w:rsid w:val="008C49A1"/>
    <w:rsid w:val="008D5843"/>
    <w:rsid w:val="008F567E"/>
    <w:rsid w:val="00907803"/>
    <w:rsid w:val="00922E65"/>
    <w:rsid w:val="0092424E"/>
    <w:rsid w:val="009258B9"/>
    <w:rsid w:val="0093043F"/>
    <w:rsid w:val="009700B4"/>
    <w:rsid w:val="00971D01"/>
    <w:rsid w:val="009743E6"/>
    <w:rsid w:val="009910A1"/>
    <w:rsid w:val="009A0101"/>
    <w:rsid w:val="009D6D70"/>
    <w:rsid w:val="009E3431"/>
    <w:rsid w:val="009F0184"/>
    <w:rsid w:val="009F3D8D"/>
    <w:rsid w:val="00A056B2"/>
    <w:rsid w:val="00A265EA"/>
    <w:rsid w:val="00A5069E"/>
    <w:rsid w:val="00A721F2"/>
    <w:rsid w:val="00A73F23"/>
    <w:rsid w:val="00AA1ADD"/>
    <w:rsid w:val="00AB53F6"/>
    <w:rsid w:val="00AB7987"/>
    <w:rsid w:val="00AC31F5"/>
    <w:rsid w:val="00AC6292"/>
    <w:rsid w:val="00AC62AF"/>
    <w:rsid w:val="00B00E9D"/>
    <w:rsid w:val="00B126A3"/>
    <w:rsid w:val="00B21A9D"/>
    <w:rsid w:val="00B22C24"/>
    <w:rsid w:val="00B3463D"/>
    <w:rsid w:val="00B4128D"/>
    <w:rsid w:val="00B41B4A"/>
    <w:rsid w:val="00B4341D"/>
    <w:rsid w:val="00B44CA0"/>
    <w:rsid w:val="00B5140E"/>
    <w:rsid w:val="00B7430E"/>
    <w:rsid w:val="00B82225"/>
    <w:rsid w:val="00B97147"/>
    <w:rsid w:val="00BA33F3"/>
    <w:rsid w:val="00BB6F9D"/>
    <w:rsid w:val="00BC3381"/>
    <w:rsid w:val="00BD0051"/>
    <w:rsid w:val="00BE22A8"/>
    <w:rsid w:val="00BE4BAF"/>
    <w:rsid w:val="00BE66AC"/>
    <w:rsid w:val="00BF4FC7"/>
    <w:rsid w:val="00C12FA4"/>
    <w:rsid w:val="00C24118"/>
    <w:rsid w:val="00C27430"/>
    <w:rsid w:val="00C65D44"/>
    <w:rsid w:val="00C77EA8"/>
    <w:rsid w:val="00C81716"/>
    <w:rsid w:val="00C965B7"/>
    <w:rsid w:val="00CB0030"/>
    <w:rsid w:val="00CB2193"/>
    <w:rsid w:val="00CB4128"/>
    <w:rsid w:val="00CB570E"/>
    <w:rsid w:val="00CC6073"/>
    <w:rsid w:val="00CE076F"/>
    <w:rsid w:val="00CE67D9"/>
    <w:rsid w:val="00CE6926"/>
    <w:rsid w:val="00CF10CD"/>
    <w:rsid w:val="00D02B6F"/>
    <w:rsid w:val="00D2135D"/>
    <w:rsid w:val="00D32191"/>
    <w:rsid w:val="00D3669E"/>
    <w:rsid w:val="00D37FF8"/>
    <w:rsid w:val="00D7189E"/>
    <w:rsid w:val="00D73876"/>
    <w:rsid w:val="00D82CC3"/>
    <w:rsid w:val="00D85757"/>
    <w:rsid w:val="00D90A4C"/>
    <w:rsid w:val="00DA5C2C"/>
    <w:rsid w:val="00DB7E84"/>
    <w:rsid w:val="00DD05CE"/>
    <w:rsid w:val="00DD53D0"/>
    <w:rsid w:val="00DE3650"/>
    <w:rsid w:val="00DE6E61"/>
    <w:rsid w:val="00DF2279"/>
    <w:rsid w:val="00E01782"/>
    <w:rsid w:val="00E14388"/>
    <w:rsid w:val="00E20F5A"/>
    <w:rsid w:val="00E249FC"/>
    <w:rsid w:val="00E369B2"/>
    <w:rsid w:val="00E50A0F"/>
    <w:rsid w:val="00E5770C"/>
    <w:rsid w:val="00E66137"/>
    <w:rsid w:val="00E67D0C"/>
    <w:rsid w:val="00EA7418"/>
    <w:rsid w:val="00EB3486"/>
    <w:rsid w:val="00EB7F78"/>
    <w:rsid w:val="00EC1373"/>
    <w:rsid w:val="00EC1E82"/>
    <w:rsid w:val="00EC2980"/>
    <w:rsid w:val="00EC38A0"/>
    <w:rsid w:val="00ED68E2"/>
    <w:rsid w:val="00F03560"/>
    <w:rsid w:val="00F04796"/>
    <w:rsid w:val="00F102CB"/>
    <w:rsid w:val="00F1322B"/>
    <w:rsid w:val="00F17D16"/>
    <w:rsid w:val="00F242C8"/>
    <w:rsid w:val="00F26496"/>
    <w:rsid w:val="00F53F67"/>
    <w:rsid w:val="00F73B26"/>
    <w:rsid w:val="00F84290"/>
    <w:rsid w:val="00F94892"/>
    <w:rsid w:val="00FA041B"/>
    <w:rsid w:val="00FA27DE"/>
    <w:rsid w:val="00FA610B"/>
    <w:rsid w:val="00FB12BA"/>
    <w:rsid w:val="00FB653C"/>
    <w:rsid w:val="00FC469A"/>
    <w:rsid w:val="00FD4C7B"/>
    <w:rsid w:val="00FD4F73"/>
    <w:rsid w:val="00FE5898"/>
    <w:rsid w:val="00FF5B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3675F1"/>
    <w:pPr>
      <w:pBdr>
        <w:top w:val="nil"/>
        <w:left w:val="nil"/>
        <w:bottom w:val="nil"/>
        <w:right w:val="nil"/>
        <w:between w:val="nil"/>
        <w:bar w:val="nil"/>
      </w:pBdr>
      <w:tabs>
        <w:tab w:val="right" w:pos="9020"/>
      </w:tabs>
    </w:pPr>
    <w:rPr>
      <w:rFonts w:ascii="Helvetica Neue" w:eastAsia="Arial Unicode MS" w:hAnsi="Helvetica Neue" w:cs="Arial Unicode MS"/>
      <w:color w:val="000000"/>
      <w:u w:color="000000"/>
      <w:bdr w:val="nil"/>
      <w:lang w:eastAsia="en-US"/>
      <w14:textOutline w14:w="12700" w14:cap="flat" w14:cmpd="sng" w14:algn="ctr">
        <w14:noFill/>
        <w14:prstDash w14:val="solid"/>
        <w14:miter w14:lim="400000"/>
      </w14:textOutline>
    </w:rPr>
  </w:style>
  <w:style w:type="paragraph" w:customStyle="1" w:styleId="BodyA">
    <w:name w:val="Body A"/>
    <w:rsid w:val="003675F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8075F"/>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HeaderChar">
    <w:name w:val="Header Char"/>
    <w:basedOn w:val="DefaultParagraphFont"/>
    <w:link w:val="Header"/>
    <w:uiPriority w:val="99"/>
    <w:rsid w:val="0068075F"/>
    <w:rPr>
      <w:rFonts w:ascii="Times New Roman" w:eastAsia="Arial Unicode MS" w:hAnsi="Times New Roman" w:cs="Times New Roman"/>
      <w:bdr w:val="nil"/>
      <w:lang w:eastAsia="en-US"/>
    </w:rPr>
  </w:style>
  <w:style w:type="paragraph" w:styleId="Footer">
    <w:name w:val="footer"/>
    <w:basedOn w:val="Normal"/>
    <w:link w:val="FooterChar"/>
    <w:uiPriority w:val="99"/>
    <w:unhideWhenUsed/>
    <w:rsid w:val="0068075F"/>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FooterChar">
    <w:name w:val="Footer Char"/>
    <w:basedOn w:val="DefaultParagraphFont"/>
    <w:link w:val="Footer"/>
    <w:uiPriority w:val="99"/>
    <w:rsid w:val="0068075F"/>
    <w:rPr>
      <w:rFonts w:ascii="Times New Roman" w:eastAsia="Arial Unicode MS" w:hAnsi="Times New Roman" w:cs="Times New Roman"/>
      <w:bdr w:val="nil"/>
      <w:lang w:eastAsia="en-US"/>
    </w:rPr>
  </w:style>
  <w:style w:type="paragraph" w:styleId="NormalWeb">
    <w:name w:val="Normal (Web)"/>
    <w:basedOn w:val="Normal"/>
    <w:uiPriority w:val="99"/>
    <w:semiHidden/>
    <w:unhideWhenUsed/>
    <w:rsid w:val="0071153E"/>
    <w:pPr>
      <w:pBdr>
        <w:top w:val="nil"/>
        <w:left w:val="nil"/>
        <w:bottom w:val="nil"/>
        <w:right w:val="nil"/>
        <w:between w:val="nil"/>
        <w:bar w:val="nil"/>
      </w:pBdr>
    </w:pPr>
    <w:rPr>
      <w:rFonts w:eastAsia="Arial Unicode MS"/>
      <w:bdr w:val="nil"/>
      <w:lang w:eastAsia="en-US"/>
    </w:rPr>
  </w:style>
  <w:style w:type="paragraph" w:styleId="ListParagraph">
    <w:name w:val="List Paragraph"/>
    <w:basedOn w:val="Normal"/>
    <w:uiPriority w:val="34"/>
    <w:qFormat/>
    <w:rsid w:val="00BB6F9D"/>
    <w:pPr>
      <w:ind w:left="720"/>
      <w:contextualSpacing/>
    </w:pPr>
  </w:style>
  <w:style w:type="paragraph" w:styleId="Date">
    <w:name w:val="Date"/>
    <w:basedOn w:val="Normal"/>
    <w:next w:val="Normal"/>
    <w:link w:val="DateChar"/>
    <w:uiPriority w:val="99"/>
    <w:semiHidden/>
    <w:unhideWhenUsed/>
    <w:rsid w:val="00D73876"/>
  </w:style>
  <w:style w:type="character" w:customStyle="1" w:styleId="DateChar">
    <w:name w:val="Date Char"/>
    <w:basedOn w:val="DefaultParagraphFont"/>
    <w:link w:val="Date"/>
    <w:uiPriority w:val="99"/>
    <w:semiHidden/>
    <w:rsid w:val="00D73876"/>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87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rsid w:val="003675F1"/>
    <w:pPr>
      <w:pBdr>
        <w:top w:val="nil"/>
        <w:left w:val="nil"/>
        <w:bottom w:val="nil"/>
        <w:right w:val="nil"/>
        <w:between w:val="nil"/>
        <w:bar w:val="nil"/>
      </w:pBdr>
      <w:tabs>
        <w:tab w:val="right" w:pos="9020"/>
      </w:tabs>
    </w:pPr>
    <w:rPr>
      <w:rFonts w:ascii="Helvetica Neue" w:eastAsia="Arial Unicode MS" w:hAnsi="Helvetica Neue" w:cs="Arial Unicode MS"/>
      <w:color w:val="000000"/>
      <w:u w:color="000000"/>
      <w:bdr w:val="nil"/>
      <w:lang w:eastAsia="en-US"/>
      <w14:textOutline w14:w="12700" w14:cap="flat" w14:cmpd="sng" w14:algn="ctr">
        <w14:noFill/>
        <w14:prstDash w14:val="solid"/>
        <w14:miter w14:lim="400000"/>
      </w14:textOutline>
    </w:rPr>
  </w:style>
  <w:style w:type="paragraph" w:customStyle="1" w:styleId="BodyA">
    <w:name w:val="Body A"/>
    <w:rsid w:val="003675F1"/>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US"/>
      <w14:textOutline w14:w="12700" w14:cap="flat" w14:cmpd="sng" w14:algn="ctr">
        <w14:noFill/>
        <w14:prstDash w14:val="solid"/>
        <w14:miter w14:lim="400000"/>
      </w14:textOutline>
    </w:rPr>
  </w:style>
  <w:style w:type="paragraph" w:styleId="Header">
    <w:name w:val="header"/>
    <w:basedOn w:val="Normal"/>
    <w:link w:val="HeaderChar"/>
    <w:uiPriority w:val="99"/>
    <w:unhideWhenUsed/>
    <w:rsid w:val="0068075F"/>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HeaderChar">
    <w:name w:val="Header Char"/>
    <w:basedOn w:val="DefaultParagraphFont"/>
    <w:link w:val="Header"/>
    <w:uiPriority w:val="99"/>
    <w:rsid w:val="0068075F"/>
    <w:rPr>
      <w:rFonts w:ascii="Times New Roman" w:eastAsia="Arial Unicode MS" w:hAnsi="Times New Roman" w:cs="Times New Roman"/>
      <w:bdr w:val="nil"/>
      <w:lang w:eastAsia="en-US"/>
    </w:rPr>
  </w:style>
  <w:style w:type="paragraph" w:styleId="Footer">
    <w:name w:val="footer"/>
    <w:basedOn w:val="Normal"/>
    <w:link w:val="FooterChar"/>
    <w:uiPriority w:val="99"/>
    <w:unhideWhenUsed/>
    <w:rsid w:val="0068075F"/>
    <w:pPr>
      <w:pBdr>
        <w:top w:val="nil"/>
        <w:left w:val="nil"/>
        <w:bottom w:val="nil"/>
        <w:right w:val="nil"/>
        <w:between w:val="nil"/>
        <w:bar w:val="nil"/>
      </w:pBdr>
      <w:tabs>
        <w:tab w:val="center" w:pos="4680"/>
        <w:tab w:val="right" w:pos="9360"/>
      </w:tabs>
    </w:pPr>
    <w:rPr>
      <w:rFonts w:eastAsia="Arial Unicode MS"/>
      <w:bdr w:val="nil"/>
      <w:lang w:eastAsia="en-US"/>
    </w:rPr>
  </w:style>
  <w:style w:type="character" w:customStyle="1" w:styleId="FooterChar">
    <w:name w:val="Footer Char"/>
    <w:basedOn w:val="DefaultParagraphFont"/>
    <w:link w:val="Footer"/>
    <w:uiPriority w:val="99"/>
    <w:rsid w:val="0068075F"/>
    <w:rPr>
      <w:rFonts w:ascii="Times New Roman" w:eastAsia="Arial Unicode MS" w:hAnsi="Times New Roman" w:cs="Times New Roman"/>
      <w:bdr w:val="nil"/>
      <w:lang w:eastAsia="en-US"/>
    </w:rPr>
  </w:style>
  <w:style w:type="paragraph" w:styleId="NormalWeb">
    <w:name w:val="Normal (Web)"/>
    <w:basedOn w:val="Normal"/>
    <w:uiPriority w:val="99"/>
    <w:semiHidden/>
    <w:unhideWhenUsed/>
    <w:rsid w:val="0071153E"/>
    <w:pPr>
      <w:pBdr>
        <w:top w:val="nil"/>
        <w:left w:val="nil"/>
        <w:bottom w:val="nil"/>
        <w:right w:val="nil"/>
        <w:between w:val="nil"/>
        <w:bar w:val="nil"/>
      </w:pBdr>
    </w:pPr>
    <w:rPr>
      <w:rFonts w:eastAsia="Arial Unicode MS"/>
      <w:bdr w:val="nil"/>
      <w:lang w:eastAsia="en-US"/>
    </w:rPr>
  </w:style>
  <w:style w:type="paragraph" w:styleId="ListParagraph">
    <w:name w:val="List Paragraph"/>
    <w:basedOn w:val="Normal"/>
    <w:uiPriority w:val="34"/>
    <w:qFormat/>
    <w:rsid w:val="00BB6F9D"/>
    <w:pPr>
      <w:ind w:left="720"/>
      <w:contextualSpacing/>
    </w:pPr>
  </w:style>
  <w:style w:type="paragraph" w:styleId="Date">
    <w:name w:val="Date"/>
    <w:basedOn w:val="Normal"/>
    <w:next w:val="Normal"/>
    <w:link w:val="DateChar"/>
    <w:uiPriority w:val="99"/>
    <w:semiHidden/>
    <w:unhideWhenUsed/>
    <w:rsid w:val="00D73876"/>
  </w:style>
  <w:style w:type="character" w:customStyle="1" w:styleId="DateChar">
    <w:name w:val="Date Char"/>
    <w:basedOn w:val="DefaultParagraphFont"/>
    <w:link w:val="Date"/>
    <w:uiPriority w:val="99"/>
    <w:semiHidden/>
    <w:rsid w:val="00D7387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240">
      <w:bodyDiv w:val="1"/>
      <w:marLeft w:val="0"/>
      <w:marRight w:val="0"/>
      <w:marTop w:val="0"/>
      <w:marBottom w:val="0"/>
      <w:divBdr>
        <w:top w:val="none" w:sz="0" w:space="0" w:color="auto"/>
        <w:left w:val="none" w:sz="0" w:space="0" w:color="auto"/>
        <w:bottom w:val="none" w:sz="0" w:space="0" w:color="auto"/>
        <w:right w:val="none" w:sz="0" w:space="0" w:color="auto"/>
      </w:divBdr>
    </w:div>
    <w:div w:id="207839243">
      <w:bodyDiv w:val="1"/>
      <w:marLeft w:val="0"/>
      <w:marRight w:val="0"/>
      <w:marTop w:val="0"/>
      <w:marBottom w:val="0"/>
      <w:divBdr>
        <w:top w:val="none" w:sz="0" w:space="0" w:color="auto"/>
        <w:left w:val="none" w:sz="0" w:space="0" w:color="auto"/>
        <w:bottom w:val="none" w:sz="0" w:space="0" w:color="auto"/>
        <w:right w:val="none" w:sz="0" w:space="0" w:color="auto"/>
      </w:divBdr>
      <w:divsChild>
        <w:div w:id="805393027">
          <w:marLeft w:val="0"/>
          <w:marRight w:val="0"/>
          <w:marTop w:val="0"/>
          <w:marBottom w:val="0"/>
          <w:divBdr>
            <w:top w:val="none" w:sz="0" w:space="0" w:color="auto"/>
            <w:left w:val="none" w:sz="0" w:space="0" w:color="auto"/>
            <w:bottom w:val="none" w:sz="0" w:space="0" w:color="auto"/>
            <w:right w:val="none" w:sz="0" w:space="0" w:color="auto"/>
          </w:divBdr>
          <w:divsChild>
            <w:div w:id="1884712675">
              <w:marLeft w:val="0"/>
              <w:marRight w:val="0"/>
              <w:marTop w:val="0"/>
              <w:marBottom w:val="0"/>
              <w:divBdr>
                <w:top w:val="none" w:sz="0" w:space="0" w:color="auto"/>
                <w:left w:val="none" w:sz="0" w:space="0" w:color="auto"/>
                <w:bottom w:val="none" w:sz="0" w:space="0" w:color="auto"/>
                <w:right w:val="none" w:sz="0" w:space="0" w:color="auto"/>
              </w:divBdr>
              <w:divsChild>
                <w:div w:id="1759477655">
                  <w:marLeft w:val="0"/>
                  <w:marRight w:val="0"/>
                  <w:marTop w:val="0"/>
                  <w:marBottom w:val="0"/>
                  <w:divBdr>
                    <w:top w:val="none" w:sz="0" w:space="0" w:color="auto"/>
                    <w:left w:val="none" w:sz="0" w:space="0" w:color="auto"/>
                    <w:bottom w:val="none" w:sz="0" w:space="0" w:color="auto"/>
                    <w:right w:val="none" w:sz="0" w:space="0" w:color="auto"/>
                  </w:divBdr>
                  <w:divsChild>
                    <w:div w:id="9092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0892">
      <w:bodyDiv w:val="1"/>
      <w:marLeft w:val="0"/>
      <w:marRight w:val="0"/>
      <w:marTop w:val="0"/>
      <w:marBottom w:val="0"/>
      <w:divBdr>
        <w:top w:val="none" w:sz="0" w:space="0" w:color="auto"/>
        <w:left w:val="none" w:sz="0" w:space="0" w:color="auto"/>
        <w:bottom w:val="none" w:sz="0" w:space="0" w:color="auto"/>
        <w:right w:val="none" w:sz="0" w:space="0" w:color="auto"/>
      </w:divBdr>
      <w:divsChild>
        <w:div w:id="371924851">
          <w:marLeft w:val="0"/>
          <w:marRight w:val="0"/>
          <w:marTop w:val="0"/>
          <w:marBottom w:val="0"/>
          <w:divBdr>
            <w:top w:val="none" w:sz="0" w:space="0" w:color="auto"/>
            <w:left w:val="none" w:sz="0" w:space="0" w:color="auto"/>
            <w:bottom w:val="none" w:sz="0" w:space="0" w:color="auto"/>
            <w:right w:val="none" w:sz="0" w:space="0" w:color="auto"/>
          </w:divBdr>
          <w:divsChild>
            <w:div w:id="2124035987">
              <w:marLeft w:val="0"/>
              <w:marRight w:val="0"/>
              <w:marTop w:val="0"/>
              <w:marBottom w:val="0"/>
              <w:divBdr>
                <w:top w:val="none" w:sz="0" w:space="0" w:color="auto"/>
                <w:left w:val="none" w:sz="0" w:space="0" w:color="auto"/>
                <w:bottom w:val="none" w:sz="0" w:space="0" w:color="auto"/>
                <w:right w:val="none" w:sz="0" w:space="0" w:color="auto"/>
              </w:divBdr>
              <w:divsChild>
                <w:div w:id="163610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635905">
      <w:bodyDiv w:val="1"/>
      <w:marLeft w:val="0"/>
      <w:marRight w:val="0"/>
      <w:marTop w:val="0"/>
      <w:marBottom w:val="0"/>
      <w:divBdr>
        <w:top w:val="none" w:sz="0" w:space="0" w:color="auto"/>
        <w:left w:val="none" w:sz="0" w:space="0" w:color="auto"/>
        <w:bottom w:val="none" w:sz="0" w:space="0" w:color="auto"/>
        <w:right w:val="none" w:sz="0" w:space="0" w:color="auto"/>
      </w:divBdr>
      <w:divsChild>
        <w:div w:id="1056899179">
          <w:marLeft w:val="0"/>
          <w:marRight w:val="0"/>
          <w:marTop w:val="0"/>
          <w:marBottom w:val="0"/>
          <w:divBdr>
            <w:top w:val="none" w:sz="0" w:space="0" w:color="auto"/>
            <w:left w:val="none" w:sz="0" w:space="0" w:color="auto"/>
            <w:bottom w:val="none" w:sz="0" w:space="0" w:color="auto"/>
            <w:right w:val="none" w:sz="0" w:space="0" w:color="auto"/>
          </w:divBdr>
          <w:divsChild>
            <w:div w:id="728302774">
              <w:marLeft w:val="0"/>
              <w:marRight w:val="0"/>
              <w:marTop w:val="0"/>
              <w:marBottom w:val="0"/>
              <w:divBdr>
                <w:top w:val="none" w:sz="0" w:space="0" w:color="auto"/>
                <w:left w:val="none" w:sz="0" w:space="0" w:color="auto"/>
                <w:bottom w:val="none" w:sz="0" w:space="0" w:color="auto"/>
                <w:right w:val="none" w:sz="0" w:space="0" w:color="auto"/>
              </w:divBdr>
              <w:divsChild>
                <w:div w:id="10230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0961">
      <w:bodyDiv w:val="1"/>
      <w:marLeft w:val="0"/>
      <w:marRight w:val="0"/>
      <w:marTop w:val="0"/>
      <w:marBottom w:val="0"/>
      <w:divBdr>
        <w:top w:val="none" w:sz="0" w:space="0" w:color="auto"/>
        <w:left w:val="none" w:sz="0" w:space="0" w:color="auto"/>
        <w:bottom w:val="none" w:sz="0" w:space="0" w:color="auto"/>
        <w:right w:val="none" w:sz="0" w:space="0" w:color="auto"/>
      </w:divBdr>
      <w:divsChild>
        <w:div w:id="1550073337">
          <w:marLeft w:val="0"/>
          <w:marRight w:val="0"/>
          <w:marTop w:val="0"/>
          <w:marBottom w:val="0"/>
          <w:divBdr>
            <w:top w:val="none" w:sz="0" w:space="0" w:color="auto"/>
            <w:left w:val="none" w:sz="0" w:space="0" w:color="auto"/>
            <w:bottom w:val="none" w:sz="0" w:space="0" w:color="auto"/>
            <w:right w:val="none" w:sz="0" w:space="0" w:color="auto"/>
          </w:divBdr>
          <w:divsChild>
            <w:div w:id="938561681">
              <w:marLeft w:val="0"/>
              <w:marRight w:val="0"/>
              <w:marTop w:val="0"/>
              <w:marBottom w:val="0"/>
              <w:divBdr>
                <w:top w:val="none" w:sz="0" w:space="0" w:color="auto"/>
                <w:left w:val="none" w:sz="0" w:space="0" w:color="auto"/>
                <w:bottom w:val="none" w:sz="0" w:space="0" w:color="auto"/>
                <w:right w:val="none" w:sz="0" w:space="0" w:color="auto"/>
              </w:divBdr>
              <w:divsChild>
                <w:div w:id="78585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753548">
      <w:bodyDiv w:val="1"/>
      <w:marLeft w:val="0"/>
      <w:marRight w:val="0"/>
      <w:marTop w:val="0"/>
      <w:marBottom w:val="0"/>
      <w:divBdr>
        <w:top w:val="none" w:sz="0" w:space="0" w:color="auto"/>
        <w:left w:val="none" w:sz="0" w:space="0" w:color="auto"/>
        <w:bottom w:val="none" w:sz="0" w:space="0" w:color="auto"/>
        <w:right w:val="none" w:sz="0" w:space="0" w:color="auto"/>
      </w:divBdr>
      <w:divsChild>
        <w:div w:id="772096503">
          <w:marLeft w:val="0"/>
          <w:marRight w:val="0"/>
          <w:marTop w:val="0"/>
          <w:marBottom w:val="0"/>
          <w:divBdr>
            <w:top w:val="none" w:sz="0" w:space="0" w:color="auto"/>
            <w:left w:val="none" w:sz="0" w:space="0" w:color="auto"/>
            <w:bottom w:val="none" w:sz="0" w:space="0" w:color="auto"/>
            <w:right w:val="none" w:sz="0" w:space="0" w:color="auto"/>
          </w:divBdr>
          <w:divsChild>
            <w:div w:id="1759673117">
              <w:marLeft w:val="0"/>
              <w:marRight w:val="0"/>
              <w:marTop w:val="0"/>
              <w:marBottom w:val="0"/>
              <w:divBdr>
                <w:top w:val="none" w:sz="0" w:space="0" w:color="auto"/>
                <w:left w:val="none" w:sz="0" w:space="0" w:color="auto"/>
                <w:bottom w:val="none" w:sz="0" w:space="0" w:color="auto"/>
                <w:right w:val="none" w:sz="0" w:space="0" w:color="auto"/>
              </w:divBdr>
              <w:divsChild>
                <w:div w:id="2336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98330">
      <w:bodyDiv w:val="1"/>
      <w:marLeft w:val="0"/>
      <w:marRight w:val="0"/>
      <w:marTop w:val="0"/>
      <w:marBottom w:val="0"/>
      <w:divBdr>
        <w:top w:val="none" w:sz="0" w:space="0" w:color="auto"/>
        <w:left w:val="none" w:sz="0" w:space="0" w:color="auto"/>
        <w:bottom w:val="none" w:sz="0" w:space="0" w:color="auto"/>
        <w:right w:val="none" w:sz="0" w:space="0" w:color="auto"/>
      </w:divBdr>
      <w:divsChild>
        <w:div w:id="1609922689">
          <w:marLeft w:val="0"/>
          <w:marRight w:val="0"/>
          <w:marTop w:val="0"/>
          <w:marBottom w:val="0"/>
          <w:divBdr>
            <w:top w:val="none" w:sz="0" w:space="0" w:color="auto"/>
            <w:left w:val="none" w:sz="0" w:space="0" w:color="auto"/>
            <w:bottom w:val="none" w:sz="0" w:space="0" w:color="auto"/>
            <w:right w:val="none" w:sz="0" w:space="0" w:color="auto"/>
          </w:divBdr>
          <w:divsChild>
            <w:div w:id="221721252">
              <w:marLeft w:val="0"/>
              <w:marRight w:val="0"/>
              <w:marTop w:val="0"/>
              <w:marBottom w:val="0"/>
              <w:divBdr>
                <w:top w:val="none" w:sz="0" w:space="0" w:color="auto"/>
                <w:left w:val="none" w:sz="0" w:space="0" w:color="auto"/>
                <w:bottom w:val="none" w:sz="0" w:space="0" w:color="auto"/>
                <w:right w:val="none" w:sz="0" w:space="0" w:color="auto"/>
              </w:divBdr>
              <w:divsChild>
                <w:div w:id="176962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71756">
      <w:bodyDiv w:val="1"/>
      <w:marLeft w:val="0"/>
      <w:marRight w:val="0"/>
      <w:marTop w:val="0"/>
      <w:marBottom w:val="0"/>
      <w:divBdr>
        <w:top w:val="none" w:sz="0" w:space="0" w:color="auto"/>
        <w:left w:val="none" w:sz="0" w:space="0" w:color="auto"/>
        <w:bottom w:val="none" w:sz="0" w:space="0" w:color="auto"/>
        <w:right w:val="none" w:sz="0" w:space="0" w:color="auto"/>
      </w:divBdr>
      <w:divsChild>
        <w:div w:id="962227092">
          <w:marLeft w:val="0"/>
          <w:marRight w:val="0"/>
          <w:marTop w:val="0"/>
          <w:marBottom w:val="0"/>
          <w:divBdr>
            <w:top w:val="none" w:sz="0" w:space="0" w:color="auto"/>
            <w:left w:val="none" w:sz="0" w:space="0" w:color="auto"/>
            <w:bottom w:val="none" w:sz="0" w:space="0" w:color="auto"/>
            <w:right w:val="none" w:sz="0" w:space="0" w:color="auto"/>
          </w:divBdr>
          <w:divsChild>
            <w:div w:id="1229533135">
              <w:marLeft w:val="0"/>
              <w:marRight w:val="0"/>
              <w:marTop w:val="0"/>
              <w:marBottom w:val="0"/>
              <w:divBdr>
                <w:top w:val="none" w:sz="0" w:space="0" w:color="auto"/>
                <w:left w:val="none" w:sz="0" w:space="0" w:color="auto"/>
                <w:bottom w:val="none" w:sz="0" w:space="0" w:color="auto"/>
                <w:right w:val="none" w:sz="0" w:space="0" w:color="auto"/>
              </w:divBdr>
              <w:divsChild>
                <w:div w:id="12659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148667">
      <w:bodyDiv w:val="1"/>
      <w:marLeft w:val="0"/>
      <w:marRight w:val="0"/>
      <w:marTop w:val="0"/>
      <w:marBottom w:val="0"/>
      <w:divBdr>
        <w:top w:val="none" w:sz="0" w:space="0" w:color="auto"/>
        <w:left w:val="none" w:sz="0" w:space="0" w:color="auto"/>
        <w:bottom w:val="none" w:sz="0" w:space="0" w:color="auto"/>
        <w:right w:val="none" w:sz="0" w:space="0" w:color="auto"/>
      </w:divBdr>
      <w:divsChild>
        <w:div w:id="948319427">
          <w:marLeft w:val="0"/>
          <w:marRight w:val="0"/>
          <w:marTop w:val="0"/>
          <w:marBottom w:val="0"/>
          <w:divBdr>
            <w:top w:val="none" w:sz="0" w:space="0" w:color="auto"/>
            <w:left w:val="none" w:sz="0" w:space="0" w:color="auto"/>
            <w:bottom w:val="none" w:sz="0" w:space="0" w:color="auto"/>
            <w:right w:val="none" w:sz="0" w:space="0" w:color="auto"/>
          </w:divBdr>
          <w:divsChild>
            <w:div w:id="1375734065">
              <w:marLeft w:val="0"/>
              <w:marRight w:val="0"/>
              <w:marTop w:val="0"/>
              <w:marBottom w:val="0"/>
              <w:divBdr>
                <w:top w:val="none" w:sz="0" w:space="0" w:color="auto"/>
                <w:left w:val="none" w:sz="0" w:space="0" w:color="auto"/>
                <w:bottom w:val="none" w:sz="0" w:space="0" w:color="auto"/>
                <w:right w:val="none" w:sz="0" w:space="0" w:color="auto"/>
              </w:divBdr>
              <w:divsChild>
                <w:div w:id="166076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414020">
      <w:bodyDiv w:val="1"/>
      <w:marLeft w:val="0"/>
      <w:marRight w:val="0"/>
      <w:marTop w:val="0"/>
      <w:marBottom w:val="0"/>
      <w:divBdr>
        <w:top w:val="none" w:sz="0" w:space="0" w:color="auto"/>
        <w:left w:val="none" w:sz="0" w:space="0" w:color="auto"/>
        <w:bottom w:val="none" w:sz="0" w:space="0" w:color="auto"/>
        <w:right w:val="none" w:sz="0" w:space="0" w:color="auto"/>
      </w:divBdr>
      <w:divsChild>
        <w:div w:id="625042427">
          <w:marLeft w:val="0"/>
          <w:marRight w:val="0"/>
          <w:marTop w:val="0"/>
          <w:marBottom w:val="0"/>
          <w:divBdr>
            <w:top w:val="none" w:sz="0" w:space="0" w:color="auto"/>
            <w:left w:val="none" w:sz="0" w:space="0" w:color="auto"/>
            <w:bottom w:val="none" w:sz="0" w:space="0" w:color="auto"/>
            <w:right w:val="none" w:sz="0" w:space="0" w:color="auto"/>
          </w:divBdr>
          <w:divsChild>
            <w:div w:id="2118787969">
              <w:marLeft w:val="0"/>
              <w:marRight w:val="0"/>
              <w:marTop w:val="0"/>
              <w:marBottom w:val="0"/>
              <w:divBdr>
                <w:top w:val="none" w:sz="0" w:space="0" w:color="auto"/>
                <w:left w:val="none" w:sz="0" w:space="0" w:color="auto"/>
                <w:bottom w:val="none" w:sz="0" w:space="0" w:color="auto"/>
                <w:right w:val="none" w:sz="0" w:space="0" w:color="auto"/>
              </w:divBdr>
              <w:divsChild>
                <w:div w:id="6564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3864">
      <w:bodyDiv w:val="1"/>
      <w:marLeft w:val="0"/>
      <w:marRight w:val="0"/>
      <w:marTop w:val="0"/>
      <w:marBottom w:val="0"/>
      <w:divBdr>
        <w:top w:val="none" w:sz="0" w:space="0" w:color="auto"/>
        <w:left w:val="none" w:sz="0" w:space="0" w:color="auto"/>
        <w:bottom w:val="none" w:sz="0" w:space="0" w:color="auto"/>
        <w:right w:val="none" w:sz="0" w:space="0" w:color="auto"/>
      </w:divBdr>
    </w:div>
    <w:div w:id="1575821825">
      <w:bodyDiv w:val="1"/>
      <w:marLeft w:val="0"/>
      <w:marRight w:val="0"/>
      <w:marTop w:val="0"/>
      <w:marBottom w:val="0"/>
      <w:divBdr>
        <w:top w:val="none" w:sz="0" w:space="0" w:color="auto"/>
        <w:left w:val="none" w:sz="0" w:space="0" w:color="auto"/>
        <w:bottom w:val="none" w:sz="0" w:space="0" w:color="auto"/>
        <w:right w:val="none" w:sz="0" w:space="0" w:color="auto"/>
      </w:divBdr>
      <w:divsChild>
        <w:div w:id="486213371">
          <w:marLeft w:val="0"/>
          <w:marRight w:val="0"/>
          <w:marTop w:val="0"/>
          <w:marBottom w:val="0"/>
          <w:divBdr>
            <w:top w:val="none" w:sz="0" w:space="0" w:color="auto"/>
            <w:left w:val="none" w:sz="0" w:space="0" w:color="auto"/>
            <w:bottom w:val="none" w:sz="0" w:space="0" w:color="auto"/>
            <w:right w:val="none" w:sz="0" w:space="0" w:color="auto"/>
          </w:divBdr>
          <w:divsChild>
            <w:div w:id="1556698886">
              <w:marLeft w:val="0"/>
              <w:marRight w:val="0"/>
              <w:marTop w:val="0"/>
              <w:marBottom w:val="0"/>
              <w:divBdr>
                <w:top w:val="none" w:sz="0" w:space="0" w:color="auto"/>
                <w:left w:val="none" w:sz="0" w:space="0" w:color="auto"/>
                <w:bottom w:val="none" w:sz="0" w:space="0" w:color="auto"/>
                <w:right w:val="none" w:sz="0" w:space="0" w:color="auto"/>
              </w:divBdr>
              <w:divsChild>
                <w:div w:id="94280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34030">
      <w:bodyDiv w:val="1"/>
      <w:marLeft w:val="0"/>
      <w:marRight w:val="0"/>
      <w:marTop w:val="0"/>
      <w:marBottom w:val="0"/>
      <w:divBdr>
        <w:top w:val="none" w:sz="0" w:space="0" w:color="auto"/>
        <w:left w:val="none" w:sz="0" w:space="0" w:color="auto"/>
        <w:bottom w:val="none" w:sz="0" w:space="0" w:color="auto"/>
        <w:right w:val="none" w:sz="0" w:space="0" w:color="auto"/>
      </w:divBdr>
    </w:div>
    <w:div w:id="1698651394">
      <w:bodyDiv w:val="1"/>
      <w:marLeft w:val="0"/>
      <w:marRight w:val="0"/>
      <w:marTop w:val="0"/>
      <w:marBottom w:val="0"/>
      <w:divBdr>
        <w:top w:val="none" w:sz="0" w:space="0" w:color="auto"/>
        <w:left w:val="none" w:sz="0" w:space="0" w:color="auto"/>
        <w:bottom w:val="none" w:sz="0" w:space="0" w:color="auto"/>
        <w:right w:val="none" w:sz="0" w:space="0" w:color="auto"/>
      </w:divBdr>
      <w:divsChild>
        <w:div w:id="201138578">
          <w:marLeft w:val="0"/>
          <w:marRight w:val="0"/>
          <w:marTop w:val="0"/>
          <w:marBottom w:val="0"/>
          <w:divBdr>
            <w:top w:val="none" w:sz="0" w:space="0" w:color="auto"/>
            <w:left w:val="none" w:sz="0" w:space="0" w:color="auto"/>
            <w:bottom w:val="none" w:sz="0" w:space="0" w:color="auto"/>
            <w:right w:val="none" w:sz="0" w:space="0" w:color="auto"/>
          </w:divBdr>
          <w:divsChild>
            <w:div w:id="768694949">
              <w:marLeft w:val="0"/>
              <w:marRight w:val="0"/>
              <w:marTop w:val="0"/>
              <w:marBottom w:val="0"/>
              <w:divBdr>
                <w:top w:val="none" w:sz="0" w:space="0" w:color="auto"/>
                <w:left w:val="none" w:sz="0" w:space="0" w:color="auto"/>
                <w:bottom w:val="none" w:sz="0" w:space="0" w:color="auto"/>
                <w:right w:val="none" w:sz="0" w:space="0" w:color="auto"/>
              </w:divBdr>
              <w:divsChild>
                <w:div w:id="1648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13218">
      <w:bodyDiv w:val="1"/>
      <w:marLeft w:val="0"/>
      <w:marRight w:val="0"/>
      <w:marTop w:val="0"/>
      <w:marBottom w:val="0"/>
      <w:divBdr>
        <w:top w:val="none" w:sz="0" w:space="0" w:color="auto"/>
        <w:left w:val="none" w:sz="0" w:space="0" w:color="auto"/>
        <w:bottom w:val="none" w:sz="0" w:space="0" w:color="auto"/>
        <w:right w:val="none" w:sz="0" w:space="0" w:color="auto"/>
      </w:divBdr>
      <w:divsChild>
        <w:div w:id="1805468970">
          <w:marLeft w:val="0"/>
          <w:marRight w:val="0"/>
          <w:marTop w:val="0"/>
          <w:marBottom w:val="0"/>
          <w:divBdr>
            <w:top w:val="none" w:sz="0" w:space="0" w:color="auto"/>
            <w:left w:val="none" w:sz="0" w:space="0" w:color="auto"/>
            <w:bottom w:val="none" w:sz="0" w:space="0" w:color="auto"/>
            <w:right w:val="none" w:sz="0" w:space="0" w:color="auto"/>
          </w:divBdr>
          <w:divsChild>
            <w:div w:id="1180899532">
              <w:marLeft w:val="0"/>
              <w:marRight w:val="0"/>
              <w:marTop w:val="0"/>
              <w:marBottom w:val="0"/>
              <w:divBdr>
                <w:top w:val="none" w:sz="0" w:space="0" w:color="auto"/>
                <w:left w:val="none" w:sz="0" w:space="0" w:color="auto"/>
                <w:bottom w:val="none" w:sz="0" w:space="0" w:color="auto"/>
                <w:right w:val="none" w:sz="0" w:space="0" w:color="auto"/>
              </w:divBdr>
              <w:divsChild>
                <w:div w:id="19956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0171">
      <w:bodyDiv w:val="1"/>
      <w:marLeft w:val="0"/>
      <w:marRight w:val="0"/>
      <w:marTop w:val="0"/>
      <w:marBottom w:val="0"/>
      <w:divBdr>
        <w:top w:val="none" w:sz="0" w:space="0" w:color="auto"/>
        <w:left w:val="none" w:sz="0" w:space="0" w:color="auto"/>
        <w:bottom w:val="none" w:sz="0" w:space="0" w:color="auto"/>
        <w:right w:val="none" w:sz="0" w:space="0" w:color="auto"/>
      </w:divBdr>
      <w:divsChild>
        <w:div w:id="1580403656">
          <w:marLeft w:val="0"/>
          <w:marRight w:val="0"/>
          <w:marTop w:val="0"/>
          <w:marBottom w:val="0"/>
          <w:divBdr>
            <w:top w:val="none" w:sz="0" w:space="0" w:color="auto"/>
            <w:left w:val="none" w:sz="0" w:space="0" w:color="auto"/>
            <w:bottom w:val="none" w:sz="0" w:space="0" w:color="auto"/>
            <w:right w:val="none" w:sz="0" w:space="0" w:color="auto"/>
          </w:divBdr>
          <w:divsChild>
            <w:div w:id="1727607634">
              <w:marLeft w:val="0"/>
              <w:marRight w:val="0"/>
              <w:marTop w:val="0"/>
              <w:marBottom w:val="0"/>
              <w:divBdr>
                <w:top w:val="none" w:sz="0" w:space="0" w:color="auto"/>
                <w:left w:val="none" w:sz="0" w:space="0" w:color="auto"/>
                <w:bottom w:val="none" w:sz="0" w:space="0" w:color="auto"/>
                <w:right w:val="none" w:sz="0" w:space="0" w:color="auto"/>
              </w:divBdr>
              <w:divsChild>
                <w:div w:id="10419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94280">
      <w:bodyDiv w:val="1"/>
      <w:marLeft w:val="0"/>
      <w:marRight w:val="0"/>
      <w:marTop w:val="0"/>
      <w:marBottom w:val="0"/>
      <w:divBdr>
        <w:top w:val="none" w:sz="0" w:space="0" w:color="auto"/>
        <w:left w:val="none" w:sz="0" w:space="0" w:color="auto"/>
        <w:bottom w:val="none" w:sz="0" w:space="0" w:color="auto"/>
        <w:right w:val="none" w:sz="0" w:space="0" w:color="auto"/>
      </w:divBdr>
      <w:divsChild>
        <w:div w:id="189926130">
          <w:marLeft w:val="0"/>
          <w:marRight w:val="0"/>
          <w:marTop w:val="0"/>
          <w:marBottom w:val="0"/>
          <w:divBdr>
            <w:top w:val="none" w:sz="0" w:space="0" w:color="auto"/>
            <w:left w:val="none" w:sz="0" w:space="0" w:color="auto"/>
            <w:bottom w:val="none" w:sz="0" w:space="0" w:color="auto"/>
            <w:right w:val="none" w:sz="0" w:space="0" w:color="auto"/>
          </w:divBdr>
          <w:divsChild>
            <w:div w:id="139928539">
              <w:marLeft w:val="0"/>
              <w:marRight w:val="0"/>
              <w:marTop w:val="0"/>
              <w:marBottom w:val="0"/>
              <w:divBdr>
                <w:top w:val="none" w:sz="0" w:space="0" w:color="auto"/>
                <w:left w:val="none" w:sz="0" w:space="0" w:color="auto"/>
                <w:bottom w:val="none" w:sz="0" w:space="0" w:color="auto"/>
                <w:right w:val="none" w:sz="0" w:space="0" w:color="auto"/>
              </w:divBdr>
              <w:divsChild>
                <w:div w:id="139284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664185">
      <w:bodyDiv w:val="1"/>
      <w:marLeft w:val="0"/>
      <w:marRight w:val="0"/>
      <w:marTop w:val="0"/>
      <w:marBottom w:val="0"/>
      <w:divBdr>
        <w:top w:val="none" w:sz="0" w:space="0" w:color="auto"/>
        <w:left w:val="none" w:sz="0" w:space="0" w:color="auto"/>
        <w:bottom w:val="none" w:sz="0" w:space="0" w:color="auto"/>
        <w:right w:val="none" w:sz="0" w:space="0" w:color="auto"/>
      </w:divBdr>
    </w:div>
    <w:div w:id="1999376941">
      <w:bodyDiv w:val="1"/>
      <w:marLeft w:val="0"/>
      <w:marRight w:val="0"/>
      <w:marTop w:val="0"/>
      <w:marBottom w:val="0"/>
      <w:divBdr>
        <w:top w:val="none" w:sz="0" w:space="0" w:color="auto"/>
        <w:left w:val="none" w:sz="0" w:space="0" w:color="auto"/>
        <w:bottom w:val="none" w:sz="0" w:space="0" w:color="auto"/>
        <w:right w:val="none" w:sz="0" w:space="0" w:color="auto"/>
      </w:divBdr>
    </w:div>
    <w:div w:id="2019310291">
      <w:bodyDiv w:val="1"/>
      <w:marLeft w:val="0"/>
      <w:marRight w:val="0"/>
      <w:marTop w:val="0"/>
      <w:marBottom w:val="0"/>
      <w:divBdr>
        <w:top w:val="none" w:sz="0" w:space="0" w:color="auto"/>
        <w:left w:val="none" w:sz="0" w:space="0" w:color="auto"/>
        <w:bottom w:val="none" w:sz="0" w:space="0" w:color="auto"/>
        <w:right w:val="none" w:sz="0" w:space="0" w:color="auto"/>
      </w:divBdr>
    </w:div>
    <w:div w:id="2084528018">
      <w:bodyDiv w:val="1"/>
      <w:marLeft w:val="0"/>
      <w:marRight w:val="0"/>
      <w:marTop w:val="0"/>
      <w:marBottom w:val="0"/>
      <w:divBdr>
        <w:top w:val="none" w:sz="0" w:space="0" w:color="auto"/>
        <w:left w:val="none" w:sz="0" w:space="0" w:color="auto"/>
        <w:bottom w:val="none" w:sz="0" w:space="0" w:color="auto"/>
        <w:right w:val="none" w:sz="0" w:space="0" w:color="auto"/>
      </w:divBdr>
      <w:divsChild>
        <w:div w:id="623464990">
          <w:marLeft w:val="0"/>
          <w:marRight w:val="0"/>
          <w:marTop w:val="0"/>
          <w:marBottom w:val="0"/>
          <w:divBdr>
            <w:top w:val="none" w:sz="0" w:space="0" w:color="auto"/>
            <w:left w:val="none" w:sz="0" w:space="0" w:color="auto"/>
            <w:bottom w:val="none" w:sz="0" w:space="0" w:color="auto"/>
            <w:right w:val="none" w:sz="0" w:space="0" w:color="auto"/>
          </w:divBdr>
          <w:divsChild>
            <w:div w:id="1251306328">
              <w:marLeft w:val="0"/>
              <w:marRight w:val="0"/>
              <w:marTop w:val="0"/>
              <w:marBottom w:val="0"/>
              <w:divBdr>
                <w:top w:val="none" w:sz="0" w:space="0" w:color="auto"/>
                <w:left w:val="none" w:sz="0" w:space="0" w:color="auto"/>
                <w:bottom w:val="none" w:sz="0" w:space="0" w:color="auto"/>
                <w:right w:val="none" w:sz="0" w:space="0" w:color="auto"/>
              </w:divBdr>
              <w:divsChild>
                <w:div w:id="13364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39599">
      <w:bodyDiv w:val="1"/>
      <w:marLeft w:val="0"/>
      <w:marRight w:val="0"/>
      <w:marTop w:val="0"/>
      <w:marBottom w:val="0"/>
      <w:divBdr>
        <w:top w:val="none" w:sz="0" w:space="0" w:color="auto"/>
        <w:left w:val="none" w:sz="0" w:space="0" w:color="auto"/>
        <w:bottom w:val="none" w:sz="0" w:space="0" w:color="auto"/>
        <w:right w:val="none" w:sz="0" w:space="0" w:color="auto"/>
      </w:divBdr>
      <w:divsChild>
        <w:div w:id="686832537">
          <w:marLeft w:val="0"/>
          <w:marRight w:val="0"/>
          <w:marTop w:val="0"/>
          <w:marBottom w:val="0"/>
          <w:divBdr>
            <w:top w:val="none" w:sz="0" w:space="0" w:color="auto"/>
            <w:left w:val="none" w:sz="0" w:space="0" w:color="auto"/>
            <w:bottom w:val="none" w:sz="0" w:space="0" w:color="auto"/>
            <w:right w:val="none" w:sz="0" w:space="0" w:color="auto"/>
          </w:divBdr>
          <w:divsChild>
            <w:div w:id="1477843567">
              <w:marLeft w:val="0"/>
              <w:marRight w:val="0"/>
              <w:marTop w:val="0"/>
              <w:marBottom w:val="0"/>
              <w:divBdr>
                <w:top w:val="none" w:sz="0" w:space="0" w:color="auto"/>
                <w:left w:val="none" w:sz="0" w:space="0" w:color="auto"/>
                <w:bottom w:val="none" w:sz="0" w:space="0" w:color="auto"/>
                <w:right w:val="none" w:sz="0" w:space="0" w:color="auto"/>
              </w:divBdr>
              <w:divsChild>
                <w:div w:id="2034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Lynott</dc:creator>
  <cp:lastModifiedBy>Meriwether Amy</cp:lastModifiedBy>
  <cp:revision>17</cp:revision>
  <dcterms:created xsi:type="dcterms:W3CDTF">2021-05-29T18:37:00Z</dcterms:created>
  <dcterms:modified xsi:type="dcterms:W3CDTF">2021-05-29T19:07:00Z</dcterms:modified>
</cp:coreProperties>
</file>